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AE" w:rsidRPr="006C35AE" w:rsidRDefault="00DC1A6D" w:rsidP="008A5D32">
      <w:pPr>
        <w:widowControl w:val="0"/>
        <w:autoSpaceDE w:val="0"/>
        <w:autoSpaceDN w:val="0"/>
        <w:adjustRightInd w:val="0"/>
        <w:spacing w:after="266" w:line="360" w:lineRule="auto"/>
        <w:jc w:val="both"/>
        <w:rPr>
          <w:rFonts w:ascii="Century Gothic" w:hAnsi="Century Gothic"/>
          <w:b/>
          <w:sz w:val="24"/>
          <w:u w:val="single"/>
        </w:rPr>
      </w:pPr>
      <w:bookmarkStart w:id="0" w:name="_GoBack"/>
      <w:bookmarkEnd w:id="0"/>
      <w:r>
        <w:rPr>
          <w:rFonts w:ascii="Century Gothic" w:hAnsi="Century Gothic"/>
          <w:b/>
          <w:sz w:val="24"/>
          <w:u w:val="single"/>
        </w:rPr>
        <w:t>OPENING REMARKS BY THE AMERC CHAIR</w:t>
      </w:r>
      <w:r w:rsidR="006C35AE">
        <w:rPr>
          <w:rFonts w:ascii="Century Gothic" w:hAnsi="Century Gothic"/>
          <w:b/>
          <w:sz w:val="24"/>
          <w:u w:val="single"/>
        </w:rPr>
        <w:t>, MR. MOUNIR GWARZO AT THE 3</w:t>
      </w:r>
      <w:r w:rsidR="00F36FE0">
        <w:rPr>
          <w:rFonts w:ascii="Century Gothic" w:hAnsi="Century Gothic"/>
          <w:b/>
          <w:sz w:val="24"/>
          <w:u w:val="single"/>
        </w:rPr>
        <w:t>7</w:t>
      </w:r>
      <w:r w:rsidR="006C35AE" w:rsidRPr="006C35AE">
        <w:rPr>
          <w:rFonts w:ascii="Century Gothic" w:hAnsi="Century Gothic"/>
          <w:b/>
          <w:sz w:val="24"/>
          <w:u w:val="single"/>
          <w:vertAlign w:val="superscript"/>
        </w:rPr>
        <w:t>TH</w:t>
      </w:r>
      <w:r w:rsidR="006C35AE">
        <w:rPr>
          <w:rFonts w:ascii="Century Gothic" w:hAnsi="Century Gothic"/>
          <w:b/>
          <w:sz w:val="24"/>
          <w:u w:val="single"/>
        </w:rPr>
        <w:t xml:space="preserve"> AMERC MEETING</w:t>
      </w:r>
      <w:r w:rsidR="00692838">
        <w:rPr>
          <w:rFonts w:ascii="Century Gothic" w:hAnsi="Century Gothic"/>
          <w:b/>
          <w:sz w:val="24"/>
          <w:u w:val="single"/>
        </w:rPr>
        <w:t>,</w:t>
      </w:r>
      <w:r w:rsidR="006C35AE">
        <w:rPr>
          <w:rFonts w:ascii="Century Gothic" w:hAnsi="Century Gothic"/>
          <w:b/>
          <w:sz w:val="24"/>
          <w:u w:val="single"/>
        </w:rPr>
        <w:t xml:space="preserve"> </w:t>
      </w:r>
      <w:r w:rsidR="00F36FE0">
        <w:rPr>
          <w:rFonts w:ascii="Century Gothic" w:hAnsi="Century Gothic"/>
          <w:b/>
          <w:sz w:val="24"/>
          <w:u w:val="single"/>
        </w:rPr>
        <w:t>LIMA</w:t>
      </w:r>
      <w:r w:rsidR="00692838">
        <w:rPr>
          <w:rFonts w:ascii="Century Gothic" w:hAnsi="Century Gothic"/>
          <w:b/>
          <w:sz w:val="24"/>
          <w:u w:val="single"/>
        </w:rPr>
        <w:t>,</w:t>
      </w:r>
      <w:r w:rsidR="00F36FE0">
        <w:rPr>
          <w:rFonts w:ascii="Century Gothic" w:hAnsi="Century Gothic"/>
          <w:b/>
          <w:sz w:val="24"/>
          <w:u w:val="single"/>
        </w:rPr>
        <w:t xml:space="preserve"> PERU, </w:t>
      </w:r>
      <w:r w:rsidR="006C35AE">
        <w:rPr>
          <w:rFonts w:ascii="Century Gothic" w:hAnsi="Century Gothic"/>
          <w:b/>
          <w:sz w:val="24"/>
          <w:u w:val="single"/>
        </w:rPr>
        <w:t xml:space="preserve"> </w:t>
      </w:r>
      <w:r w:rsidR="00F36FE0">
        <w:rPr>
          <w:rFonts w:ascii="Century Gothic" w:hAnsi="Century Gothic"/>
          <w:b/>
          <w:sz w:val="24"/>
          <w:u w:val="single"/>
        </w:rPr>
        <w:t>8</w:t>
      </w:r>
      <w:r w:rsidR="006C35AE" w:rsidRPr="006C35AE">
        <w:rPr>
          <w:rFonts w:ascii="Century Gothic" w:hAnsi="Century Gothic"/>
          <w:b/>
          <w:sz w:val="24"/>
          <w:u w:val="single"/>
          <w:vertAlign w:val="superscript"/>
        </w:rPr>
        <w:t>TH</w:t>
      </w:r>
      <w:r w:rsidR="006C35AE">
        <w:rPr>
          <w:rFonts w:ascii="Century Gothic" w:hAnsi="Century Gothic"/>
          <w:b/>
          <w:sz w:val="24"/>
          <w:u w:val="single"/>
        </w:rPr>
        <w:t xml:space="preserve"> </w:t>
      </w:r>
      <w:r w:rsidR="00F36FE0">
        <w:rPr>
          <w:rFonts w:ascii="Century Gothic" w:hAnsi="Century Gothic"/>
          <w:b/>
          <w:sz w:val="24"/>
          <w:u w:val="single"/>
        </w:rPr>
        <w:t>MAY</w:t>
      </w:r>
      <w:r w:rsidR="006C35AE">
        <w:rPr>
          <w:rFonts w:ascii="Century Gothic" w:hAnsi="Century Gothic"/>
          <w:b/>
          <w:sz w:val="24"/>
          <w:u w:val="single"/>
        </w:rPr>
        <w:t>, 201</w:t>
      </w:r>
      <w:r w:rsidR="00F36FE0">
        <w:rPr>
          <w:rFonts w:ascii="Century Gothic" w:hAnsi="Century Gothic"/>
          <w:b/>
          <w:sz w:val="24"/>
          <w:u w:val="single"/>
        </w:rPr>
        <w:t>6</w:t>
      </w:r>
    </w:p>
    <w:p w:rsidR="00F36FE0" w:rsidRDefault="00F36FE0"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Distinguished friends,</w:t>
      </w:r>
      <w:r w:rsidR="002C5A62">
        <w:rPr>
          <w:rFonts w:ascii="Century Gothic" w:hAnsi="Century Gothic"/>
          <w:sz w:val="24"/>
        </w:rPr>
        <w:t xml:space="preserve"> </w:t>
      </w:r>
      <w:r w:rsidR="00D87819">
        <w:rPr>
          <w:rFonts w:ascii="Century Gothic" w:hAnsi="Century Gothic"/>
          <w:sz w:val="24"/>
        </w:rPr>
        <w:t xml:space="preserve">I </w:t>
      </w:r>
      <w:r>
        <w:rPr>
          <w:rFonts w:ascii="Century Gothic" w:hAnsi="Century Gothic"/>
          <w:sz w:val="24"/>
        </w:rPr>
        <w:t xml:space="preserve">am very pleased to </w:t>
      </w:r>
      <w:r w:rsidR="00DC1A6D">
        <w:rPr>
          <w:rFonts w:ascii="Century Gothic" w:hAnsi="Century Gothic"/>
          <w:sz w:val="24"/>
        </w:rPr>
        <w:t>welcome you all to th</w:t>
      </w:r>
      <w:r>
        <w:rPr>
          <w:rFonts w:ascii="Century Gothic" w:hAnsi="Century Gothic"/>
          <w:sz w:val="24"/>
        </w:rPr>
        <w:t>e 37</w:t>
      </w:r>
      <w:r w:rsidRPr="00F36FE0">
        <w:rPr>
          <w:rFonts w:ascii="Century Gothic" w:hAnsi="Century Gothic"/>
          <w:sz w:val="24"/>
          <w:vertAlign w:val="superscript"/>
        </w:rPr>
        <w:t>th</w:t>
      </w:r>
      <w:r>
        <w:rPr>
          <w:rFonts w:ascii="Century Gothic" w:hAnsi="Century Gothic"/>
          <w:sz w:val="24"/>
        </w:rPr>
        <w:t xml:space="preserve"> edition of the </w:t>
      </w:r>
      <w:r w:rsidR="00DC1A6D">
        <w:rPr>
          <w:rFonts w:ascii="Century Gothic" w:hAnsi="Century Gothic"/>
          <w:sz w:val="24"/>
        </w:rPr>
        <w:t xml:space="preserve">meeting of </w:t>
      </w:r>
      <w:r w:rsidR="0073011D">
        <w:rPr>
          <w:rFonts w:ascii="Century Gothic" w:hAnsi="Century Gothic"/>
          <w:sz w:val="24"/>
        </w:rPr>
        <w:t xml:space="preserve">the </w:t>
      </w:r>
      <w:r w:rsidR="00DC1A6D">
        <w:rPr>
          <w:rFonts w:ascii="Century Gothic" w:hAnsi="Century Gothic"/>
          <w:sz w:val="24"/>
        </w:rPr>
        <w:t>AMERC which is h</w:t>
      </w:r>
      <w:r w:rsidR="002E7CA1">
        <w:rPr>
          <w:rFonts w:ascii="Century Gothic" w:hAnsi="Century Gothic"/>
          <w:sz w:val="24"/>
        </w:rPr>
        <w:t>appening</w:t>
      </w:r>
      <w:r>
        <w:rPr>
          <w:rFonts w:ascii="Century Gothic" w:hAnsi="Century Gothic"/>
          <w:sz w:val="24"/>
        </w:rPr>
        <w:t xml:space="preserve"> alongside the </w:t>
      </w:r>
      <w:r w:rsidR="0073011D">
        <w:rPr>
          <w:rFonts w:ascii="Century Gothic" w:hAnsi="Century Gothic"/>
          <w:sz w:val="24"/>
        </w:rPr>
        <w:t>41</w:t>
      </w:r>
      <w:r w:rsidR="0073011D" w:rsidRPr="0073011D">
        <w:rPr>
          <w:rFonts w:ascii="Century Gothic" w:hAnsi="Century Gothic"/>
          <w:sz w:val="24"/>
          <w:vertAlign w:val="superscript"/>
        </w:rPr>
        <w:t>st</w:t>
      </w:r>
      <w:r w:rsidR="0073011D">
        <w:rPr>
          <w:rFonts w:ascii="Century Gothic" w:hAnsi="Century Gothic"/>
          <w:sz w:val="24"/>
        </w:rPr>
        <w:t xml:space="preserve"> </w:t>
      </w:r>
      <w:r w:rsidR="00DC1A6D">
        <w:rPr>
          <w:rFonts w:ascii="Century Gothic" w:hAnsi="Century Gothic"/>
          <w:sz w:val="24"/>
        </w:rPr>
        <w:t>annual confer</w:t>
      </w:r>
      <w:r w:rsidR="00B83F88">
        <w:rPr>
          <w:rFonts w:ascii="Century Gothic" w:hAnsi="Century Gothic"/>
          <w:sz w:val="24"/>
        </w:rPr>
        <w:t>ence</w:t>
      </w:r>
      <w:r w:rsidR="00DC1A6D">
        <w:rPr>
          <w:rFonts w:ascii="Century Gothic" w:hAnsi="Century Gothic"/>
          <w:sz w:val="24"/>
        </w:rPr>
        <w:t xml:space="preserve"> </w:t>
      </w:r>
      <w:r w:rsidR="0073011D">
        <w:rPr>
          <w:rFonts w:ascii="Century Gothic" w:hAnsi="Century Gothic"/>
          <w:sz w:val="24"/>
        </w:rPr>
        <w:t xml:space="preserve">of IOSCO </w:t>
      </w:r>
      <w:r w:rsidR="00DC1A6D">
        <w:rPr>
          <w:rFonts w:ascii="Century Gothic" w:hAnsi="Century Gothic"/>
          <w:sz w:val="24"/>
        </w:rPr>
        <w:t xml:space="preserve">in </w:t>
      </w:r>
      <w:r w:rsidR="0073011D">
        <w:rPr>
          <w:rFonts w:ascii="Century Gothic" w:hAnsi="Century Gothic"/>
          <w:sz w:val="24"/>
        </w:rPr>
        <w:t>this</w:t>
      </w:r>
      <w:r w:rsidR="00B83F88">
        <w:rPr>
          <w:rFonts w:ascii="Century Gothic" w:hAnsi="Century Gothic"/>
          <w:sz w:val="24"/>
        </w:rPr>
        <w:t xml:space="preserve"> </w:t>
      </w:r>
      <w:r>
        <w:rPr>
          <w:rFonts w:ascii="Century Gothic" w:hAnsi="Century Gothic"/>
          <w:sz w:val="24"/>
        </w:rPr>
        <w:t>famous</w:t>
      </w:r>
      <w:r w:rsidR="00DC1A6D">
        <w:rPr>
          <w:rFonts w:ascii="Century Gothic" w:hAnsi="Century Gothic"/>
          <w:sz w:val="24"/>
        </w:rPr>
        <w:t xml:space="preserve"> </w:t>
      </w:r>
      <w:r w:rsidR="007F04A3">
        <w:rPr>
          <w:rFonts w:ascii="Century Gothic" w:hAnsi="Century Gothic"/>
          <w:sz w:val="24"/>
        </w:rPr>
        <w:t xml:space="preserve">and </w:t>
      </w:r>
      <w:r>
        <w:rPr>
          <w:rFonts w:ascii="Century Gothic" w:hAnsi="Century Gothic"/>
          <w:sz w:val="24"/>
        </w:rPr>
        <w:t>beautiful city of Lima.</w:t>
      </w:r>
      <w:r w:rsidR="0073011D">
        <w:rPr>
          <w:rFonts w:ascii="Century Gothic" w:hAnsi="Century Gothic"/>
          <w:sz w:val="24"/>
        </w:rPr>
        <w:t xml:space="preserve"> A</w:t>
      </w:r>
      <w:r>
        <w:rPr>
          <w:rFonts w:ascii="Century Gothic" w:hAnsi="Century Gothic"/>
          <w:sz w:val="24"/>
        </w:rPr>
        <w:t>s stat</w:t>
      </w:r>
      <w:r w:rsidR="002E7CA1">
        <w:rPr>
          <w:rFonts w:ascii="Century Gothic" w:hAnsi="Century Gothic"/>
          <w:sz w:val="24"/>
        </w:rPr>
        <w:t>ed in my message to delegates at</w:t>
      </w:r>
      <w:r>
        <w:rPr>
          <w:rFonts w:ascii="Century Gothic" w:hAnsi="Century Gothic"/>
          <w:sz w:val="24"/>
        </w:rPr>
        <w:t xml:space="preserve"> the 36</w:t>
      </w:r>
      <w:r w:rsidRPr="00F36FE0">
        <w:rPr>
          <w:rFonts w:ascii="Century Gothic" w:hAnsi="Century Gothic"/>
          <w:sz w:val="24"/>
          <w:vertAlign w:val="superscript"/>
        </w:rPr>
        <w:t>th</w:t>
      </w:r>
      <w:r>
        <w:rPr>
          <w:rFonts w:ascii="Century Gothic" w:hAnsi="Century Gothic"/>
          <w:sz w:val="24"/>
        </w:rPr>
        <w:t xml:space="preserve"> meeting in Mauritius, I once </w:t>
      </w:r>
      <w:r w:rsidR="002E7CA1">
        <w:rPr>
          <w:rFonts w:ascii="Century Gothic" w:hAnsi="Century Gothic"/>
          <w:sz w:val="24"/>
        </w:rPr>
        <w:t xml:space="preserve">again convey sincere </w:t>
      </w:r>
      <w:r>
        <w:rPr>
          <w:rFonts w:ascii="Century Gothic" w:hAnsi="Century Gothic"/>
          <w:sz w:val="24"/>
        </w:rPr>
        <w:t>regret</w:t>
      </w:r>
      <w:r w:rsidR="002E7CA1">
        <w:rPr>
          <w:rFonts w:ascii="Century Gothic" w:hAnsi="Century Gothic"/>
          <w:sz w:val="24"/>
        </w:rPr>
        <w:t>s for my inability to be with you</w:t>
      </w:r>
      <w:r>
        <w:rPr>
          <w:rFonts w:ascii="Century Gothic" w:hAnsi="Century Gothic"/>
          <w:sz w:val="24"/>
        </w:rPr>
        <w:t xml:space="preserve"> at the meeting. </w:t>
      </w:r>
      <w:r w:rsidR="0073011D">
        <w:rPr>
          <w:rFonts w:ascii="Century Gothic" w:hAnsi="Century Gothic"/>
          <w:sz w:val="24"/>
        </w:rPr>
        <w:t>I am however</w:t>
      </w:r>
      <w:r>
        <w:rPr>
          <w:rFonts w:ascii="Century Gothic" w:hAnsi="Century Gothic"/>
          <w:sz w:val="24"/>
        </w:rPr>
        <w:t xml:space="preserve"> very excited at the outcome</w:t>
      </w:r>
      <w:r w:rsidR="0073011D">
        <w:rPr>
          <w:rFonts w:ascii="Century Gothic" w:hAnsi="Century Gothic"/>
          <w:sz w:val="24"/>
        </w:rPr>
        <w:t>s</w:t>
      </w:r>
      <w:r>
        <w:rPr>
          <w:rFonts w:ascii="Century Gothic" w:hAnsi="Century Gothic"/>
          <w:sz w:val="24"/>
        </w:rPr>
        <w:t xml:space="preserve"> of the </w:t>
      </w:r>
      <w:r w:rsidR="00483FB5">
        <w:rPr>
          <w:rFonts w:ascii="Century Gothic" w:hAnsi="Century Gothic"/>
          <w:sz w:val="24"/>
        </w:rPr>
        <w:t xml:space="preserve">deliberations in Mauritius </w:t>
      </w:r>
      <w:r>
        <w:rPr>
          <w:rFonts w:ascii="Century Gothic" w:hAnsi="Century Gothic"/>
          <w:sz w:val="24"/>
        </w:rPr>
        <w:t xml:space="preserve">part of which will define the structure and content of our meetings </w:t>
      </w:r>
      <w:r w:rsidR="0073011D">
        <w:rPr>
          <w:rFonts w:ascii="Century Gothic" w:hAnsi="Century Gothic"/>
          <w:sz w:val="24"/>
        </w:rPr>
        <w:t xml:space="preserve">and engagements </w:t>
      </w:r>
      <w:r w:rsidR="00483FB5">
        <w:rPr>
          <w:rFonts w:ascii="Century Gothic" w:hAnsi="Century Gothic"/>
          <w:sz w:val="24"/>
        </w:rPr>
        <w:t xml:space="preserve">in AMERC </w:t>
      </w:r>
      <w:r>
        <w:rPr>
          <w:rFonts w:ascii="Century Gothic" w:hAnsi="Century Gothic"/>
          <w:sz w:val="24"/>
        </w:rPr>
        <w:t>going forward. I thank everyone for your contributions and will also wish to say a big thank</w:t>
      </w:r>
      <w:r w:rsidR="008A3378">
        <w:rPr>
          <w:rFonts w:ascii="Century Gothic" w:hAnsi="Century Gothic"/>
          <w:sz w:val="24"/>
        </w:rPr>
        <w:t xml:space="preserve"> you to Mr</w:t>
      </w:r>
      <w:r>
        <w:rPr>
          <w:rFonts w:ascii="Century Gothic" w:hAnsi="Century Gothic"/>
          <w:sz w:val="24"/>
        </w:rPr>
        <w:t>. Sherif Samy of Egypt for accepting to hold the forte in my absence.</w:t>
      </w:r>
    </w:p>
    <w:p w:rsidR="00E05354" w:rsidRDefault="00E05354"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 xml:space="preserve">On behalf of all of us, I congratulate and welcome the new IOSCO Secretary General, Mr. Paul Andrews who </w:t>
      </w:r>
      <w:r w:rsidR="007D09EC">
        <w:rPr>
          <w:rFonts w:ascii="Century Gothic" w:hAnsi="Century Gothic"/>
          <w:sz w:val="24"/>
        </w:rPr>
        <w:t>recently took over from Mr. David Wright</w:t>
      </w:r>
      <w:r>
        <w:rPr>
          <w:rFonts w:ascii="Century Gothic" w:hAnsi="Century Gothic"/>
          <w:sz w:val="24"/>
        </w:rPr>
        <w:t xml:space="preserve">. I am proud to state that the process which led to Paul’s appointment was long, </w:t>
      </w:r>
      <w:r w:rsidR="007D09EC">
        <w:rPr>
          <w:rFonts w:ascii="Century Gothic" w:hAnsi="Century Gothic"/>
          <w:sz w:val="24"/>
        </w:rPr>
        <w:t>rigorous</w:t>
      </w:r>
      <w:r>
        <w:rPr>
          <w:rFonts w:ascii="Century Gothic" w:hAnsi="Century Gothic"/>
          <w:sz w:val="24"/>
        </w:rPr>
        <w:t xml:space="preserve"> and indisputably transparent and this is a plus for the image of the </w:t>
      </w:r>
      <w:proofErr w:type="spellStart"/>
      <w:r>
        <w:rPr>
          <w:rFonts w:ascii="Century Gothic" w:hAnsi="Century Gothic"/>
          <w:sz w:val="24"/>
        </w:rPr>
        <w:t>Organisation</w:t>
      </w:r>
      <w:proofErr w:type="spellEnd"/>
      <w:r>
        <w:rPr>
          <w:rFonts w:ascii="Century Gothic" w:hAnsi="Century Gothic"/>
          <w:sz w:val="24"/>
        </w:rPr>
        <w:t>. I therefore welcome the gentleman to the IOSCO family</w:t>
      </w:r>
      <w:r w:rsidR="007D09EC">
        <w:rPr>
          <w:rFonts w:ascii="Century Gothic" w:hAnsi="Century Gothic"/>
          <w:sz w:val="24"/>
        </w:rPr>
        <w:t xml:space="preserve"> and assure</w:t>
      </w:r>
      <w:r>
        <w:rPr>
          <w:rFonts w:ascii="Century Gothic" w:hAnsi="Century Gothic"/>
          <w:sz w:val="24"/>
        </w:rPr>
        <w:t xml:space="preserve"> him of our necessary support at all times. I also congratulate Mr. David Wright, who recently successfully completed his term of office and handed over to the new Secretary General. We all appreciate David’s zeal, commitment and contributions to the milestones achieved during his term of office</w:t>
      </w:r>
      <w:r w:rsidR="007D09EC">
        <w:rPr>
          <w:rFonts w:ascii="Century Gothic" w:hAnsi="Century Gothic"/>
          <w:sz w:val="24"/>
        </w:rPr>
        <w:t xml:space="preserve">. The milestones </w:t>
      </w:r>
      <w:r>
        <w:rPr>
          <w:rFonts w:ascii="Century Gothic" w:hAnsi="Century Gothic"/>
          <w:sz w:val="24"/>
        </w:rPr>
        <w:t>have help</w:t>
      </w:r>
      <w:r w:rsidR="007D09EC">
        <w:rPr>
          <w:rFonts w:ascii="Century Gothic" w:hAnsi="Century Gothic"/>
          <w:sz w:val="24"/>
        </w:rPr>
        <w:t>ed to</w:t>
      </w:r>
      <w:r>
        <w:rPr>
          <w:rFonts w:ascii="Century Gothic" w:hAnsi="Century Gothic"/>
          <w:sz w:val="24"/>
        </w:rPr>
        <w:t xml:space="preserve"> boost the profile, voice, visibility and indeed the global respect IOSCO enjoys today across the world. We thank David for the great work and wish him well in his future </w:t>
      </w:r>
      <w:proofErr w:type="spellStart"/>
      <w:r>
        <w:rPr>
          <w:rFonts w:ascii="Century Gothic" w:hAnsi="Century Gothic"/>
          <w:sz w:val="24"/>
        </w:rPr>
        <w:t>endeavours</w:t>
      </w:r>
      <w:proofErr w:type="spellEnd"/>
      <w:r>
        <w:rPr>
          <w:rFonts w:ascii="Century Gothic" w:hAnsi="Century Gothic"/>
          <w:sz w:val="24"/>
        </w:rPr>
        <w:t>.</w:t>
      </w:r>
    </w:p>
    <w:p w:rsidR="002A1751" w:rsidRDefault="002A1751"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Let me also quickly welcome our new members on board the IOSCO train</w:t>
      </w:r>
      <w:r w:rsidR="0073011D">
        <w:rPr>
          <w:rFonts w:ascii="Century Gothic" w:hAnsi="Century Gothic"/>
          <w:sz w:val="24"/>
        </w:rPr>
        <w:t xml:space="preserve">. On behalf of </w:t>
      </w:r>
      <w:r w:rsidR="002C5A62">
        <w:rPr>
          <w:rFonts w:ascii="Century Gothic" w:hAnsi="Century Gothic"/>
          <w:sz w:val="24"/>
        </w:rPr>
        <w:t>all of us in AMERC,</w:t>
      </w:r>
      <w:r w:rsidR="0073011D">
        <w:rPr>
          <w:rFonts w:ascii="Century Gothic" w:hAnsi="Century Gothic"/>
          <w:sz w:val="24"/>
        </w:rPr>
        <w:t xml:space="preserve"> I</w:t>
      </w:r>
      <w:r>
        <w:rPr>
          <w:rFonts w:ascii="Century Gothic" w:hAnsi="Century Gothic"/>
          <w:sz w:val="24"/>
        </w:rPr>
        <w:t xml:space="preserve"> </w:t>
      </w:r>
      <w:r w:rsidR="002C5A62">
        <w:rPr>
          <w:rFonts w:ascii="Century Gothic" w:hAnsi="Century Gothic"/>
          <w:sz w:val="24"/>
        </w:rPr>
        <w:t xml:space="preserve">welcome you to the family </w:t>
      </w:r>
      <w:r w:rsidR="008C17F4">
        <w:rPr>
          <w:rFonts w:ascii="Century Gothic" w:hAnsi="Century Gothic"/>
          <w:sz w:val="24"/>
        </w:rPr>
        <w:t xml:space="preserve">and </w:t>
      </w:r>
      <w:r>
        <w:rPr>
          <w:rFonts w:ascii="Century Gothic" w:hAnsi="Century Gothic"/>
          <w:sz w:val="24"/>
        </w:rPr>
        <w:t xml:space="preserve">look forward to a cordial working relationship </w:t>
      </w:r>
      <w:r w:rsidR="002C5A62">
        <w:rPr>
          <w:rFonts w:ascii="Century Gothic" w:hAnsi="Century Gothic"/>
          <w:sz w:val="24"/>
        </w:rPr>
        <w:t>with you</w:t>
      </w:r>
      <w:r>
        <w:rPr>
          <w:rFonts w:ascii="Century Gothic" w:hAnsi="Century Gothic"/>
          <w:sz w:val="24"/>
        </w:rPr>
        <w:t>. I</w:t>
      </w:r>
      <w:r w:rsidR="008A3378">
        <w:rPr>
          <w:rFonts w:ascii="Century Gothic" w:hAnsi="Century Gothic"/>
          <w:sz w:val="24"/>
        </w:rPr>
        <w:t xml:space="preserve"> am also pleased to </w:t>
      </w:r>
      <w:r>
        <w:rPr>
          <w:rFonts w:ascii="Century Gothic" w:hAnsi="Century Gothic"/>
          <w:sz w:val="24"/>
        </w:rPr>
        <w:t>welcome our observer friends and colleagues</w:t>
      </w:r>
      <w:r w:rsidR="008A3378">
        <w:rPr>
          <w:rFonts w:ascii="Century Gothic" w:hAnsi="Century Gothic"/>
          <w:sz w:val="24"/>
        </w:rPr>
        <w:t>. I</w:t>
      </w:r>
      <w:r>
        <w:rPr>
          <w:rFonts w:ascii="Century Gothic" w:hAnsi="Century Gothic"/>
          <w:sz w:val="24"/>
        </w:rPr>
        <w:t xml:space="preserve"> hope that someday soon</w:t>
      </w:r>
      <w:r w:rsidR="002C5A62">
        <w:rPr>
          <w:rFonts w:ascii="Century Gothic" w:hAnsi="Century Gothic"/>
          <w:sz w:val="24"/>
        </w:rPr>
        <w:t>,</w:t>
      </w:r>
      <w:r>
        <w:rPr>
          <w:rFonts w:ascii="Century Gothic" w:hAnsi="Century Gothic"/>
          <w:sz w:val="24"/>
        </w:rPr>
        <w:t xml:space="preserve"> we shall </w:t>
      </w:r>
      <w:r w:rsidR="0073011D">
        <w:rPr>
          <w:rFonts w:ascii="Century Gothic" w:hAnsi="Century Gothic"/>
          <w:sz w:val="24"/>
        </w:rPr>
        <w:t xml:space="preserve">all </w:t>
      </w:r>
      <w:r>
        <w:rPr>
          <w:rFonts w:ascii="Century Gothic" w:hAnsi="Century Gothic"/>
          <w:sz w:val="24"/>
        </w:rPr>
        <w:t xml:space="preserve">be </w:t>
      </w:r>
      <w:r>
        <w:rPr>
          <w:rFonts w:ascii="Century Gothic" w:hAnsi="Century Gothic"/>
          <w:sz w:val="24"/>
        </w:rPr>
        <w:lastRenderedPageBreak/>
        <w:t xml:space="preserve">sitting around this table together with yourselves as full members of </w:t>
      </w:r>
      <w:r w:rsidR="0073011D">
        <w:rPr>
          <w:rFonts w:ascii="Century Gothic" w:hAnsi="Century Gothic"/>
          <w:sz w:val="24"/>
        </w:rPr>
        <w:t xml:space="preserve">IOSCO and </w:t>
      </w:r>
      <w:r>
        <w:rPr>
          <w:rFonts w:ascii="Century Gothic" w:hAnsi="Century Gothic"/>
          <w:sz w:val="24"/>
        </w:rPr>
        <w:t>th</w:t>
      </w:r>
      <w:r w:rsidR="0073011D">
        <w:rPr>
          <w:rFonts w:ascii="Century Gothic" w:hAnsi="Century Gothic"/>
          <w:sz w:val="24"/>
        </w:rPr>
        <w:t>is</w:t>
      </w:r>
      <w:r>
        <w:rPr>
          <w:rFonts w:ascii="Century Gothic" w:hAnsi="Century Gothic"/>
          <w:sz w:val="24"/>
        </w:rPr>
        <w:t xml:space="preserve"> Committee.</w:t>
      </w:r>
      <w:r w:rsidR="008A3378">
        <w:rPr>
          <w:rFonts w:ascii="Century Gothic" w:hAnsi="Century Gothic"/>
          <w:sz w:val="24"/>
        </w:rPr>
        <w:t xml:space="preserve"> Before I proceed, may I ask that our new members and observers </w:t>
      </w:r>
      <w:r w:rsidR="007D09EC">
        <w:rPr>
          <w:rFonts w:ascii="Century Gothic" w:hAnsi="Century Gothic"/>
          <w:sz w:val="24"/>
        </w:rPr>
        <w:t xml:space="preserve">please </w:t>
      </w:r>
      <w:r w:rsidR="008A3378">
        <w:rPr>
          <w:rFonts w:ascii="Century Gothic" w:hAnsi="Century Gothic"/>
          <w:sz w:val="24"/>
        </w:rPr>
        <w:t>quickly introduce themselves?</w:t>
      </w:r>
    </w:p>
    <w:p w:rsidR="008C17F4" w:rsidRDefault="008C17F4"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 xml:space="preserve">Thirdly, I wish to thank you all profusely for re-stating your confidence in my leadership of this Committee by my re-election for a fresh term of two years. On behalf of myself and my deputy chair, Mr. Paul Muthaura, I say thank you as we start another glorious journey together in advancing the fortunes of </w:t>
      </w:r>
      <w:r w:rsidR="00EA5391">
        <w:rPr>
          <w:rFonts w:ascii="Century Gothic" w:hAnsi="Century Gothic"/>
          <w:sz w:val="24"/>
        </w:rPr>
        <w:t xml:space="preserve">global </w:t>
      </w:r>
      <w:r>
        <w:rPr>
          <w:rFonts w:ascii="Century Gothic" w:hAnsi="Century Gothic"/>
          <w:sz w:val="24"/>
        </w:rPr>
        <w:t>capital markets</w:t>
      </w:r>
      <w:r w:rsidR="00EA5391">
        <w:rPr>
          <w:rFonts w:ascii="Century Gothic" w:hAnsi="Century Gothic"/>
          <w:sz w:val="24"/>
        </w:rPr>
        <w:t xml:space="preserve"> and particularly</w:t>
      </w:r>
      <w:r>
        <w:rPr>
          <w:rFonts w:ascii="Century Gothic" w:hAnsi="Century Gothic"/>
          <w:sz w:val="24"/>
        </w:rPr>
        <w:t xml:space="preserve"> in Africa and the Middle East. I also thank you all for the election of our other colleagues into leadership positions in IOSCO. This will not only help sustain our voice and visibility within IOSCO but rather further entrench same. Once again and on</w:t>
      </w:r>
      <w:r w:rsidR="00123345">
        <w:rPr>
          <w:rFonts w:ascii="Century Gothic" w:hAnsi="Century Gothic"/>
          <w:sz w:val="24"/>
        </w:rPr>
        <w:t xml:space="preserve"> behalf of</w:t>
      </w:r>
      <w:r>
        <w:rPr>
          <w:rFonts w:ascii="Century Gothic" w:hAnsi="Century Gothic"/>
          <w:sz w:val="24"/>
        </w:rPr>
        <w:t xml:space="preserve"> all of us, I say thank you very much! </w:t>
      </w:r>
    </w:p>
    <w:p w:rsidR="0073011D" w:rsidRDefault="008A3378"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Distinguished ladies and gentlemen, y</w:t>
      </w:r>
      <w:r w:rsidR="002E7CA1">
        <w:rPr>
          <w:rFonts w:ascii="Century Gothic" w:hAnsi="Century Gothic"/>
          <w:sz w:val="24"/>
        </w:rPr>
        <w:t>ou may recall our resolut</w:t>
      </w:r>
      <w:r w:rsidR="008C17F4">
        <w:rPr>
          <w:rFonts w:ascii="Century Gothic" w:hAnsi="Century Gothic"/>
          <w:sz w:val="24"/>
        </w:rPr>
        <w:t>ions in Mauritius around</w:t>
      </w:r>
      <w:r w:rsidR="002E7CA1">
        <w:rPr>
          <w:rFonts w:ascii="Century Gothic" w:hAnsi="Century Gothic"/>
          <w:sz w:val="24"/>
        </w:rPr>
        <w:t xml:space="preserve"> enriching the content of our interactions each time we meet. I wish to state that the resolution has my total support and as a</w:t>
      </w:r>
      <w:r>
        <w:rPr>
          <w:rFonts w:ascii="Century Gothic" w:hAnsi="Century Gothic"/>
          <w:sz w:val="24"/>
        </w:rPr>
        <w:t>pproved</w:t>
      </w:r>
      <w:r w:rsidR="002E7CA1">
        <w:rPr>
          <w:rFonts w:ascii="Century Gothic" w:hAnsi="Century Gothic"/>
          <w:sz w:val="24"/>
        </w:rPr>
        <w:t xml:space="preserve"> </w:t>
      </w:r>
      <w:r>
        <w:rPr>
          <w:rFonts w:ascii="Century Gothic" w:hAnsi="Century Gothic"/>
          <w:sz w:val="24"/>
        </w:rPr>
        <w:t>subsequently by written procedure</w:t>
      </w:r>
      <w:r w:rsidR="00EA5391">
        <w:rPr>
          <w:rFonts w:ascii="Century Gothic" w:hAnsi="Century Gothic"/>
          <w:sz w:val="24"/>
        </w:rPr>
        <w:t xml:space="preserve"> by you all</w:t>
      </w:r>
      <w:r w:rsidR="0073011D">
        <w:rPr>
          <w:rFonts w:ascii="Century Gothic" w:hAnsi="Century Gothic"/>
          <w:sz w:val="24"/>
        </w:rPr>
        <w:t>,</w:t>
      </w:r>
      <w:r>
        <w:rPr>
          <w:rFonts w:ascii="Century Gothic" w:hAnsi="Century Gothic"/>
          <w:sz w:val="24"/>
        </w:rPr>
        <w:t xml:space="preserve"> </w:t>
      </w:r>
      <w:r w:rsidR="002E7CA1">
        <w:rPr>
          <w:rFonts w:ascii="Century Gothic" w:hAnsi="Century Gothic"/>
          <w:sz w:val="24"/>
        </w:rPr>
        <w:t xml:space="preserve">this meeting will be the inaugural edition held in line with the new structure. I sincerely cannot wait to listen to our speakers and learn a few new things to take back home </w:t>
      </w:r>
      <w:r w:rsidR="00984503">
        <w:rPr>
          <w:rFonts w:ascii="Century Gothic" w:hAnsi="Century Gothic"/>
          <w:sz w:val="24"/>
        </w:rPr>
        <w:t>for the benefit of the Nigerian capital market</w:t>
      </w:r>
      <w:r w:rsidR="002E7CA1">
        <w:rPr>
          <w:rFonts w:ascii="Century Gothic" w:hAnsi="Century Gothic"/>
          <w:sz w:val="24"/>
        </w:rPr>
        <w:t xml:space="preserve">. I am positive </w:t>
      </w:r>
      <w:r w:rsidR="0073011D">
        <w:rPr>
          <w:rFonts w:ascii="Century Gothic" w:hAnsi="Century Gothic"/>
          <w:sz w:val="24"/>
        </w:rPr>
        <w:t xml:space="preserve">however, that </w:t>
      </w:r>
      <w:r w:rsidR="002E7CA1">
        <w:rPr>
          <w:rFonts w:ascii="Century Gothic" w:hAnsi="Century Gothic"/>
          <w:sz w:val="24"/>
        </w:rPr>
        <w:t xml:space="preserve">this expectation is not limited to me as I am sure we all are </w:t>
      </w:r>
      <w:r w:rsidR="0073011D">
        <w:rPr>
          <w:rFonts w:ascii="Century Gothic" w:hAnsi="Century Gothic"/>
          <w:sz w:val="24"/>
        </w:rPr>
        <w:t xml:space="preserve">anxious </w:t>
      </w:r>
      <w:r w:rsidR="00984503">
        <w:rPr>
          <w:rFonts w:ascii="Century Gothic" w:hAnsi="Century Gothic"/>
          <w:sz w:val="24"/>
        </w:rPr>
        <w:t xml:space="preserve">to learn from </w:t>
      </w:r>
      <w:r w:rsidR="0073011D">
        <w:rPr>
          <w:rFonts w:ascii="Century Gothic" w:hAnsi="Century Gothic"/>
          <w:sz w:val="24"/>
        </w:rPr>
        <w:t xml:space="preserve">these gentlemen regulators </w:t>
      </w:r>
      <w:r w:rsidR="00984503">
        <w:rPr>
          <w:rFonts w:ascii="Century Gothic" w:hAnsi="Century Gothic"/>
          <w:sz w:val="24"/>
        </w:rPr>
        <w:t xml:space="preserve">and </w:t>
      </w:r>
      <w:r w:rsidR="0073011D">
        <w:rPr>
          <w:rFonts w:ascii="Century Gothic" w:hAnsi="Century Gothic"/>
          <w:sz w:val="24"/>
        </w:rPr>
        <w:t xml:space="preserve">to </w:t>
      </w:r>
      <w:r w:rsidR="008C17F4">
        <w:rPr>
          <w:rFonts w:ascii="Century Gothic" w:hAnsi="Century Gothic"/>
          <w:sz w:val="24"/>
        </w:rPr>
        <w:t xml:space="preserve">also </w:t>
      </w:r>
      <w:r w:rsidR="00984503">
        <w:rPr>
          <w:rFonts w:ascii="Century Gothic" w:hAnsi="Century Gothic"/>
          <w:sz w:val="24"/>
        </w:rPr>
        <w:t xml:space="preserve">share </w:t>
      </w:r>
      <w:r w:rsidR="008C17F4">
        <w:rPr>
          <w:rFonts w:ascii="Century Gothic" w:hAnsi="Century Gothic"/>
          <w:sz w:val="24"/>
        </w:rPr>
        <w:t xml:space="preserve">our </w:t>
      </w:r>
      <w:r w:rsidR="00984503">
        <w:rPr>
          <w:rFonts w:ascii="Century Gothic" w:hAnsi="Century Gothic"/>
          <w:sz w:val="24"/>
        </w:rPr>
        <w:t xml:space="preserve">experiences with </w:t>
      </w:r>
      <w:r w:rsidR="00EA5391">
        <w:rPr>
          <w:rFonts w:ascii="Century Gothic" w:hAnsi="Century Gothic"/>
          <w:sz w:val="24"/>
        </w:rPr>
        <w:t>each other</w:t>
      </w:r>
      <w:r w:rsidR="00984503">
        <w:rPr>
          <w:rFonts w:ascii="Century Gothic" w:hAnsi="Century Gothic"/>
          <w:sz w:val="24"/>
        </w:rPr>
        <w:t xml:space="preserve">. </w:t>
      </w:r>
    </w:p>
    <w:p w:rsidR="002E7CA1" w:rsidRDefault="00984503"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 xml:space="preserve">You may </w:t>
      </w:r>
      <w:r w:rsidR="007D09EC">
        <w:rPr>
          <w:rFonts w:ascii="Century Gothic" w:hAnsi="Century Gothic"/>
          <w:sz w:val="24"/>
        </w:rPr>
        <w:t xml:space="preserve">also </w:t>
      </w:r>
      <w:r>
        <w:rPr>
          <w:rFonts w:ascii="Century Gothic" w:hAnsi="Century Gothic"/>
          <w:sz w:val="24"/>
        </w:rPr>
        <w:t>recall my admonition at the London annual conference, on the need for</w:t>
      </w:r>
      <w:r w:rsidR="002E7CA1">
        <w:rPr>
          <w:rFonts w:ascii="Century Gothic" w:hAnsi="Century Gothic"/>
          <w:sz w:val="24"/>
        </w:rPr>
        <w:t xml:space="preserve"> us all to continue to </w:t>
      </w:r>
      <w:r w:rsidR="00EA5391">
        <w:rPr>
          <w:rFonts w:ascii="Century Gothic" w:hAnsi="Century Gothic"/>
          <w:sz w:val="24"/>
        </w:rPr>
        <w:t>encourage capacity building</w:t>
      </w:r>
      <w:r w:rsidR="002E7CA1">
        <w:rPr>
          <w:rFonts w:ascii="Century Gothic" w:hAnsi="Century Gothic"/>
          <w:sz w:val="24"/>
        </w:rPr>
        <w:t xml:space="preserve"> for ourselves and </w:t>
      </w:r>
      <w:r w:rsidR="00EA5391">
        <w:rPr>
          <w:rFonts w:ascii="Century Gothic" w:hAnsi="Century Gothic"/>
          <w:sz w:val="24"/>
        </w:rPr>
        <w:t xml:space="preserve">other </w:t>
      </w:r>
      <w:r w:rsidR="002E7CA1">
        <w:rPr>
          <w:rFonts w:ascii="Century Gothic" w:hAnsi="Century Gothic"/>
          <w:sz w:val="24"/>
        </w:rPr>
        <w:t xml:space="preserve">colleagues </w:t>
      </w:r>
      <w:r w:rsidR="00EA5391">
        <w:rPr>
          <w:rFonts w:ascii="Century Gothic" w:hAnsi="Century Gothic"/>
          <w:sz w:val="24"/>
        </w:rPr>
        <w:t>back home</w:t>
      </w:r>
      <w:r>
        <w:rPr>
          <w:rFonts w:ascii="Century Gothic" w:hAnsi="Century Gothic"/>
          <w:sz w:val="24"/>
        </w:rPr>
        <w:t xml:space="preserve">. I am happy </w:t>
      </w:r>
      <w:r w:rsidR="00215928">
        <w:rPr>
          <w:rFonts w:ascii="Century Gothic" w:hAnsi="Century Gothic"/>
          <w:sz w:val="24"/>
        </w:rPr>
        <w:t xml:space="preserve">to note that </w:t>
      </w:r>
      <w:r w:rsidR="007D09EC">
        <w:rPr>
          <w:rFonts w:ascii="Century Gothic" w:hAnsi="Century Gothic"/>
          <w:sz w:val="24"/>
        </w:rPr>
        <w:t xml:space="preserve">with the new meeting structure, </w:t>
      </w:r>
      <w:r w:rsidR="00215928">
        <w:rPr>
          <w:rFonts w:ascii="Century Gothic" w:hAnsi="Century Gothic"/>
          <w:sz w:val="24"/>
        </w:rPr>
        <w:t>we have succeeded at deepening</w:t>
      </w:r>
      <w:r>
        <w:rPr>
          <w:rFonts w:ascii="Century Gothic" w:hAnsi="Century Gothic"/>
          <w:sz w:val="24"/>
        </w:rPr>
        <w:t xml:space="preserve"> such possibilities </w:t>
      </w:r>
      <w:r w:rsidR="007D09EC">
        <w:rPr>
          <w:rFonts w:ascii="Century Gothic" w:hAnsi="Century Gothic"/>
          <w:sz w:val="24"/>
        </w:rPr>
        <w:t>within</w:t>
      </w:r>
      <w:r w:rsidR="00215928">
        <w:rPr>
          <w:rFonts w:ascii="Century Gothic" w:hAnsi="Century Gothic"/>
          <w:sz w:val="24"/>
        </w:rPr>
        <w:t xml:space="preserve"> </w:t>
      </w:r>
      <w:r w:rsidR="007D09EC">
        <w:rPr>
          <w:rFonts w:ascii="Century Gothic" w:hAnsi="Century Gothic"/>
          <w:sz w:val="24"/>
        </w:rPr>
        <w:t>AMERC</w:t>
      </w:r>
      <w:r>
        <w:rPr>
          <w:rFonts w:ascii="Century Gothic" w:hAnsi="Century Gothic"/>
          <w:sz w:val="24"/>
        </w:rPr>
        <w:t>.</w:t>
      </w:r>
    </w:p>
    <w:p w:rsidR="00BF1BE1" w:rsidRDefault="002A1751"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Still</w:t>
      </w:r>
      <w:r w:rsidR="00984503">
        <w:rPr>
          <w:rFonts w:ascii="Century Gothic" w:hAnsi="Century Gothic"/>
          <w:sz w:val="24"/>
        </w:rPr>
        <w:t xml:space="preserve"> on capacity building i</w:t>
      </w:r>
      <w:r w:rsidR="008C17F4">
        <w:rPr>
          <w:rFonts w:ascii="Century Gothic" w:hAnsi="Century Gothic"/>
          <w:sz w:val="24"/>
        </w:rPr>
        <w:t>nitiatives;</w:t>
      </w:r>
      <w:r>
        <w:rPr>
          <w:rFonts w:ascii="Century Gothic" w:hAnsi="Century Gothic"/>
          <w:sz w:val="24"/>
        </w:rPr>
        <w:t xml:space="preserve"> I </w:t>
      </w:r>
      <w:r w:rsidR="008C17F4">
        <w:rPr>
          <w:rFonts w:ascii="Century Gothic" w:hAnsi="Century Gothic"/>
          <w:sz w:val="24"/>
        </w:rPr>
        <w:t>am</w:t>
      </w:r>
      <w:r w:rsidR="00984503">
        <w:rPr>
          <w:rFonts w:ascii="Century Gothic" w:hAnsi="Century Gothic"/>
          <w:sz w:val="24"/>
        </w:rPr>
        <w:t xml:space="preserve"> glad </w:t>
      </w:r>
      <w:r>
        <w:rPr>
          <w:rFonts w:ascii="Century Gothic" w:hAnsi="Century Gothic"/>
          <w:sz w:val="24"/>
        </w:rPr>
        <w:t xml:space="preserve">to </w:t>
      </w:r>
      <w:r w:rsidR="008C17F4">
        <w:rPr>
          <w:rFonts w:ascii="Century Gothic" w:hAnsi="Century Gothic"/>
          <w:sz w:val="24"/>
        </w:rPr>
        <w:t>note</w:t>
      </w:r>
      <w:r>
        <w:rPr>
          <w:rFonts w:ascii="Century Gothic" w:hAnsi="Century Gothic"/>
          <w:sz w:val="24"/>
        </w:rPr>
        <w:t xml:space="preserve"> </w:t>
      </w:r>
      <w:r w:rsidR="008A3378">
        <w:rPr>
          <w:rFonts w:ascii="Century Gothic" w:hAnsi="Century Gothic"/>
          <w:sz w:val="24"/>
        </w:rPr>
        <w:t>that the online toolkit</w:t>
      </w:r>
      <w:r w:rsidR="00984503">
        <w:rPr>
          <w:rFonts w:ascii="Century Gothic" w:hAnsi="Century Gothic"/>
          <w:sz w:val="24"/>
        </w:rPr>
        <w:t xml:space="preserve">, </w:t>
      </w:r>
      <w:r w:rsidR="008A3378">
        <w:rPr>
          <w:rFonts w:ascii="Century Gothic" w:hAnsi="Century Gothic"/>
          <w:sz w:val="24"/>
        </w:rPr>
        <w:t xml:space="preserve">regional </w:t>
      </w:r>
      <w:r w:rsidR="00984503">
        <w:rPr>
          <w:rFonts w:ascii="Century Gothic" w:hAnsi="Century Gothic"/>
          <w:sz w:val="24"/>
        </w:rPr>
        <w:t>pilot hubs and indeed the global certification programme</w:t>
      </w:r>
      <w:r w:rsidR="008C17F4">
        <w:rPr>
          <w:rFonts w:ascii="Century Gothic" w:hAnsi="Century Gothic"/>
          <w:sz w:val="24"/>
        </w:rPr>
        <w:t>,</w:t>
      </w:r>
      <w:r w:rsidR="00984503">
        <w:rPr>
          <w:rFonts w:ascii="Century Gothic" w:hAnsi="Century Gothic"/>
          <w:sz w:val="24"/>
        </w:rPr>
        <w:t xml:space="preserve"> </w:t>
      </w:r>
      <w:r w:rsidR="008C17F4">
        <w:rPr>
          <w:rFonts w:ascii="Century Gothic" w:hAnsi="Century Gothic"/>
          <w:sz w:val="24"/>
        </w:rPr>
        <w:t xml:space="preserve">from news </w:t>
      </w:r>
      <w:r w:rsidR="008C17F4">
        <w:rPr>
          <w:rFonts w:ascii="Century Gothic" w:hAnsi="Century Gothic"/>
          <w:sz w:val="24"/>
        </w:rPr>
        <w:lastRenderedPageBreak/>
        <w:t xml:space="preserve">filtering out of the General Secretariat, </w:t>
      </w:r>
      <w:r w:rsidR="00984503">
        <w:rPr>
          <w:rFonts w:ascii="Century Gothic" w:hAnsi="Century Gothic"/>
          <w:sz w:val="24"/>
        </w:rPr>
        <w:t xml:space="preserve">will all soon become </w:t>
      </w:r>
      <w:r w:rsidR="00EA5391">
        <w:rPr>
          <w:rFonts w:ascii="Century Gothic" w:hAnsi="Century Gothic"/>
          <w:sz w:val="24"/>
        </w:rPr>
        <w:t xml:space="preserve">fully </w:t>
      </w:r>
      <w:r w:rsidR="00984503">
        <w:rPr>
          <w:rFonts w:ascii="Century Gothic" w:hAnsi="Century Gothic"/>
          <w:sz w:val="24"/>
        </w:rPr>
        <w:t xml:space="preserve">operational. I </w:t>
      </w:r>
      <w:r w:rsidR="0073011D">
        <w:rPr>
          <w:rFonts w:ascii="Century Gothic" w:hAnsi="Century Gothic"/>
          <w:sz w:val="24"/>
        </w:rPr>
        <w:t>confidently posit that</w:t>
      </w:r>
      <w:r w:rsidR="00984503">
        <w:rPr>
          <w:rFonts w:ascii="Century Gothic" w:hAnsi="Century Gothic"/>
          <w:sz w:val="24"/>
        </w:rPr>
        <w:t xml:space="preserve"> most members </w:t>
      </w:r>
      <w:r w:rsidR="0073011D">
        <w:rPr>
          <w:rFonts w:ascii="Century Gothic" w:hAnsi="Century Gothic"/>
          <w:sz w:val="24"/>
        </w:rPr>
        <w:t xml:space="preserve">are </w:t>
      </w:r>
      <w:r w:rsidR="008A3378">
        <w:rPr>
          <w:rFonts w:ascii="Century Gothic" w:hAnsi="Century Gothic"/>
          <w:sz w:val="24"/>
        </w:rPr>
        <w:t xml:space="preserve">eager </w:t>
      </w:r>
      <w:r w:rsidR="00984503">
        <w:rPr>
          <w:rFonts w:ascii="Century Gothic" w:hAnsi="Century Gothic"/>
          <w:sz w:val="24"/>
        </w:rPr>
        <w:t>to see this h</w:t>
      </w:r>
      <w:r w:rsidR="008A3378">
        <w:rPr>
          <w:rFonts w:ascii="Century Gothic" w:hAnsi="Century Gothic"/>
          <w:sz w:val="24"/>
        </w:rPr>
        <w:t>appen</w:t>
      </w:r>
      <w:r w:rsidR="00984503">
        <w:rPr>
          <w:rFonts w:ascii="Century Gothic" w:hAnsi="Century Gothic"/>
          <w:sz w:val="24"/>
        </w:rPr>
        <w:t xml:space="preserve"> as we all stand to gain immensely </w:t>
      </w:r>
      <w:r w:rsidR="00BF1BE1">
        <w:rPr>
          <w:rFonts w:ascii="Century Gothic" w:hAnsi="Century Gothic"/>
          <w:sz w:val="24"/>
        </w:rPr>
        <w:t>f</w:t>
      </w:r>
      <w:r w:rsidR="00215928">
        <w:rPr>
          <w:rFonts w:ascii="Century Gothic" w:hAnsi="Century Gothic"/>
          <w:sz w:val="24"/>
        </w:rPr>
        <w:t>r</w:t>
      </w:r>
      <w:r w:rsidR="00BF1BE1">
        <w:rPr>
          <w:rFonts w:ascii="Century Gothic" w:hAnsi="Century Gothic"/>
          <w:sz w:val="24"/>
        </w:rPr>
        <w:t>om these initiati</w:t>
      </w:r>
      <w:r w:rsidR="008A3378">
        <w:rPr>
          <w:rFonts w:ascii="Century Gothic" w:hAnsi="Century Gothic"/>
          <w:sz w:val="24"/>
        </w:rPr>
        <w:t>ves in</w:t>
      </w:r>
      <w:r w:rsidR="00984503">
        <w:rPr>
          <w:rFonts w:ascii="Century Gothic" w:hAnsi="Century Gothic"/>
          <w:sz w:val="24"/>
        </w:rPr>
        <w:t xml:space="preserve"> building knowled</w:t>
      </w:r>
      <w:r>
        <w:rPr>
          <w:rFonts w:ascii="Century Gothic" w:hAnsi="Century Gothic"/>
          <w:sz w:val="24"/>
        </w:rPr>
        <w:t>ge and strengthening regula</w:t>
      </w:r>
      <w:r w:rsidR="00BF1BE1">
        <w:rPr>
          <w:rFonts w:ascii="Century Gothic" w:hAnsi="Century Gothic"/>
          <w:sz w:val="24"/>
        </w:rPr>
        <w:t>tion in our respective jurisdictions</w:t>
      </w:r>
      <w:r w:rsidR="00EA5391">
        <w:rPr>
          <w:rFonts w:ascii="Century Gothic" w:hAnsi="Century Gothic"/>
          <w:sz w:val="24"/>
        </w:rPr>
        <w:t xml:space="preserve"> at no extra pressure to our budgets</w:t>
      </w:r>
      <w:r w:rsidR="00BF1BE1">
        <w:rPr>
          <w:rFonts w:ascii="Century Gothic" w:hAnsi="Century Gothic"/>
          <w:sz w:val="24"/>
        </w:rPr>
        <w:t xml:space="preserve">. We will receive feedback on the state of things when the IOSCO </w:t>
      </w:r>
      <w:r w:rsidR="0073011D">
        <w:rPr>
          <w:rFonts w:ascii="Century Gothic" w:hAnsi="Century Gothic"/>
          <w:sz w:val="24"/>
        </w:rPr>
        <w:t xml:space="preserve">General Secretariat </w:t>
      </w:r>
      <w:r w:rsidR="002127CD">
        <w:rPr>
          <w:rFonts w:ascii="Century Gothic" w:hAnsi="Century Gothic"/>
          <w:sz w:val="24"/>
        </w:rPr>
        <w:t>address</w:t>
      </w:r>
      <w:r w:rsidR="0073011D">
        <w:rPr>
          <w:rFonts w:ascii="Century Gothic" w:hAnsi="Century Gothic"/>
          <w:sz w:val="24"/>
        </w:rPr>
        <w:t>es</w:t>
      </w:r>
      <w:r w:rsidR="002127CD">
        <w:rPr>
          <w:rFonts w:ascii="Century Gothic" w:hAnsi="Century Gothic"/>
          <w:sz w:val="24"/>
        </w:rPr>
        <w:t xml:space="preserve"> us shortly on these and</w:t>
      </w:r>
      <w:r w:rsidR="000F0993">
        <w:rPr>
          <w:rFonts w:ascii="Century Gothic" w:hAnsi="Century Gothic"/>
          <w:sz w:val="24"/>
        </w:rPr>
        <w:t xml:space="preserve"> other issues</w:t>
      </w:r>
      <w:r w:rsidR="002127CD">
        <w:rPr>
          <w:rFonts w:ascii="Century Gothic" w:hAnsi="Century Gothic"/>
          <w:sz w:val="24"/>
        </w:rPr>
        <w:t>.</w:t>
      </w:r>
    </w:p>
    <w:p w:rsidR="002127CD" w:rsidRDefault="00BF1BE1" w:rsidP="008A5D32">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 xml:space="preserve">I am also very happy that our proposal for the adoption of Arabic language </w:t>
      </w:r>
      <w:r w:rsidR="00215928">
        <w:rPr>
          <w:rFonts w:ascii="Century Gothic" w:hAnsi="Century Gothic"/>
          <w:sz w:val="24"/>
        </w:rPr>
        <w:t xml:space="preserve">as an official language </w:t>
      </w:r>
      <w:r w:rsidR="00EA5391">
        <w:rPr>
          <w:rFonts w:ascii="Century Gothic" w:hAnsi="Century Gothic"/>
          <w:sz w:val="24"/>
        </w:rPr>
        <w:t xml:space="preserve">has scaled through all hurdles and </w:t>
      </w:r>
      <w:r>
        <w:rPr>
          <w:rFonts w:ascii="Century Gothic" w:hAnsi="Century Gothic"/>
          <w:sz w:val="24"/>
        </w:rPr>
        <w:t xml:space="preserve">is scheduled </w:t>
      </w:r>
      <w:r w:rsidR="00215928">
        <w:rPr>
          <w:rFonts w:ascii="Century Gothic" w:hAnsi="Century Gothic"/>
          <w:sz w:val="24"/>
        </w:rPr>
        <w:t>for</w:t>
      </w:r>
      <w:r>
        <w:rPr>
          <w:rFonts w:ascii="Century Gothic" w:hAnsi="Century Gothic"/>
          <w:sz w:val="24"/>
        </w:rPr>
        <w:t xml:space="preserve"> ratification</w:t>
      </w:r>
      <w:r w:rsidR="00692838">
        <w:rPr>
          <w:rFonts w:ascii="Century Gothic" w:hAnsi="Century Gothic"/>
          <w:sz w:val="24"/>
        </w:rPr>
        <w:t xml:space="preserve"> </w:t>
      </w:r>
      <w:r w:rsidR="00215928">
        <w:rPr>
          <w:rFonts w:ascii="Century Gothic" w:hAnsi="Century Gothic"/>
          <w:sz w:val="24"/>
        </w:rPr>
        <w:t>by</w:t>
      </w:r>
      <w:r>
        <w:rPr>
          <w:rFonts w:ascii="Century Gothic" w:hAnsi="Century Gothic"/>
          <w:sz w:val="24"/>
        </w:rPr>
        <w:t xml:space="preserve"> the Presidents’ Committee later in the course of this annual conference. </w:t>
      </w:r>
      <w:r w:rsidR="002127CD">
        <w:rPr>
          <w:rFonts w:ascii="Century Gothic" w:hAnsi="Century Gothic"/>
          <w:sz w:val="24"/>
        </w:rPr>
        <w:t xml:space="preserve">I make bold to say that it was a worthy move given the obvious reasons for which the proposal was tabled </w:t>
      </w:r>
      <w:r w:rsidR="00215928">
        <w:rPr>
          <w:rFonts w:ascii="Century Gothic" w:hAnsi="Century Gothic"/>
          <w:sz w:val="24"/>
        </w:rPr>
        <w:t xml:space="preserve">in the first instance </w:t>
      </w:r>
      <w:r w:rsidR="002127CD">
        <w:rPr>
          <w:rFonts w:ascii="Century Gothic" w:hAnsi="Century Gothic"/>
          <w:sz w:val="24"/>
        </w:rPr>
        <w:t xml:space="preserve">and I thank every member of AMERC for the support and indeed the IOSCO board which eventually gave its nod for the proposal. </w:t>
      </w:r>
      <w:r w:rsidR="00F9299A">
        <w:rPr>
          <w:rFonts w:ascii="Century Gothic" w:hAnsi="Century Gothic"/>
          <w:sz w:val="24"/>
        </w:rPr>
        <w:t>While maximising our membership, t</w:t>
      </w:r>
      <w:r w:rsidR="002127CD">
        <w:rPr>
          <w:rFonts w:ascii="Century Gothic" w:hAnsi="Century Gothic"/>
          <w:sz w:val="24"/>
        </w:rPr>
        <w:t>he a</w:t>
      </w:r>
      <w:r w:rsidR="00A84F76">
        <w:rPr>
          <w:rFonts w:ascii="Century Gothic" w:hAnsi="Century Gothic"/>
          <w:sz w:val="24"/>
        </w:rPr>
        <w:t xml:space="preserve">pproval and </w:t>
      </w:r>
      <w:r w:rsidR="00F9299A">
        <w:rPr>
          <w:rFonts w:ascii="Century Gothic" w:hAnsi="Century Gothic"/>
          <w:sz w:val="24"/>
        </w:rPr>
        <w:t xml:space="preserve">the </w:t>
      </w:r>
      <w:r w:rsidR="00215928">
        <w:rPr>
          <w:rFonts w:ascii="Century Gothic" w:hAnsi="Century Gothic"/>
          <w:sz w:val="24"/>
        </w:rPr>
        <w:t>subsequent</w:t>
      </w:r>
      <w:r w:rsidR="00A84F76">
        <w:rPr>
          <w:rFonts w:ascii="Century Gothic" w:hAnsi="Century Gothic"/>
          <w:sz w:val="24"/>
        </w:rPr>
        <w:t xml:space="preserve"> ratification</w:t>
      </w:r>
      <w:r w:rsidR="002127CD">
        <w:rPr>
          <w:rFonts w:ascii="Century Gothic" w:hAnsi="Century Gothic"/>
          <w:sz w:val="24"/>
        </w:rPr>
        <w:t xml:space="preserve"> </w:t>
      </w:r>
      <w:r w:rsidR="00215928">
        <w:rPr>
          <w:rFonts w:ascii="Century Gothic" w:hAnsi="Century Gothic"/>
          <w:sz w:val="24"/>
        </w:rPr>
        <w:t>will clearly</w:t>
      </w:r>
      <w:r w:rsidR="00F9299A">
        <w:rPr>
          <w:rFonts w:ascii="Century Gothic" w:hAnsi="Century Gothic"/>
          <w:sz w:val="24"/>
        </w:rPr>
        <w:t xml:space="preserve"> signpost</w:t>
      </w:r>
      <w:r w:rsidR="002127CD">
        <w:rPr>
          <w:rFonts w:ascii="Century Gothic" w:hAnsi="Century Gothic"/>
          <w:sz w:val="24"/>
        </w:rPr>
        <w:t xml:space="preserve"> IOSCO as a truly global,</w:t>
      </w:r>
      <w:r w:rsidR="002127CD" w:rsidRPr="002127CD">
        <w:rPr>
          <w:rFonts w:ascii="Century Gothic" w:hAnsi="Century Gothic"/>
          <w:sz w:val="24"/>
        </w:rPr>
        <w:t xml:space="preserve"> inclusive </w:t>
      </w:r>
      <w:r w:rsidR="002127CD">
        <w:rPr>
          <w:rFonts w:ascii="Century Gothic" w:hAnsi="Century Gothic"/>
          <w:sz w:val="24"/>
        </w:rPr>
        <w:t xml:space="preserve">and progressive </w:t>
      </w:r>
      <w:r w:rsidR="002127CD" w:rsidRPr="002127CD">
        <w:rPr>
          <w:rFonts w:ascii="Century Gothic" w:hAnsi="Century Gothic"/>
          <w:sz w:val="24"/>
        </w:rPr>
        <w:t>organization.</w:t>
      </w:r>
    </w:p>
    <w:p w:rsidR="00234879" w:rsidRPr="002127CD" w:rsidRDefault="006A5E66" w:rsidP="008A5D32">
      <w:pPr>
        <w:widowControl w:val="0"/>
        <w:autoSpaceDE w:val="0"/>
        <w:autoSpaceDN w:val="0"/>
        <w:adjustRightInd w:val="0"/>
        <w:spacing w:after="266" w:line="360" w:lineRule="auto"/>
        <w:jc w:val="both"/>
        <w:rPr>
          <w:rFonts w:ascii="Century Gothic" w:hAnsi="Century Gothic"/>
          <w:color w:val="FF0000"/>
          <w:sz w:val="24"/>
        </w:rPr>
      </w:pPr>
      <w:r>
        <w:rPr>
          <w:rFonts w:ascii="Century Gothic" w:hAnsi="Century Gothic"/>
          <w:sz w:val="24"/>
        </w:rPr>
        <w:t>It is without doubt that investor protection is at the heart of market regulation. What this implies is that the most important participant</w:t>
      </w:r>
      <w:r w:rsidR="00215928">
        <w:rPr>
          <w:rFonts w:ascii="Century Gothic" w:hAnsi="Century Gothic"/>
          <w:sz w:val="24"/>
        </w:rPr>
        <w:t xml:space="preserve"> class</w:t>
      </w:r>
      <w:r>
        <w:rPr>
          <w:rFonts w:ascii="Century Gothic" w:hAnsi="Century Gothic"/>
          <w:sz w:val="24"/>
        </w:rPr>
        <w:t xml:space="preserve"> in the capital market continuum is the investor hence the overriding need for strong regulation </w:t>
      </w:r>
      <w:r w:rsidR="00215928">
        <w:rPr>
          <w:rFonts w:ascii="Century Gothic" w:hAnsi="Century Gothic"/>
          <w:sz w:val="24"/>
        </w:rPr>
        <w:t xml:space="preserve">and </w:t>
      </w:r>
      <w:r>
        <w:rPr>
          <w:rFonts w:ascii="Century Gothic" w:hAnsi="Century Gothic"/>
          <w:sz w:val="24"/>
        </w:rPr>
        <w:t xml:space="preserve">adequate </w:t>
      </w:r>
      <w:r w:rsidR="00215928">
        <w:rPr>
          <w:rFonts w:ascii="Century Gothic" w:hAnsi="Century Gothic"/>
          <w:sz w:val="24"/>
        </w:rPr>
        <w:t>safeguards</w:t>
      </w:r>
      <w:r>
        <w:rPr>
          <w:rFonts w:ascii="Century Gothic" w:hAnsi="Century Gothic"/>
          <w:sz w:val="24"/>
        </w:rPr>
        <w:t xml:space="preserve">. Given this </w:t>
      </w:r>
      <w:r w:rsidR="000F0993">
        <w:rPr>
          <w:rFonts w:ascii="Century Gothic" w:hAnsi="Century Gothic"/>
          <w:sz w:val="24"/>
        </w:rPr>
        <w:t>pre-eminence</w:t>
      </w:r>
      <w:r>
        <w:rPr>
          <w:rFonts w:ascii="Century Gothic" w:hAnsi="Century Gothic"/>
          <w:sz w:val="24"/>
        </w:rPr>
        <w:t>, we will t</w:t>
      </w:r>
      <w:r w:rsidR="00234879">
        <w:rPr>
          <w:rFonts w:ascii="Century Gothic" w:hAnsi="Century Gothic"/>
          <w:sz w:val="24"/>
        </w:rPr>
        <w:t xml:space="preserve">oday at the first of our restructured </w:t>
      </w:r>
      <w:r w:rsidR="00A84F76">
        <w:rPr>
          <w:rFonts w:ascii="Century Gothic" w:hAnsi="Century Gothic"/>
          <w:sz w:val="24"/>
        </w:rPr>
        <w:t xml:space="preserve">and newly improved </w:t>
      </w:r>
      <w:r>
        <w:rPr>
          <w:rFonts w:ascii="Century Gothic" w:hAnsi="Century Gothic"/>
          <w:sz w:val="24"/>
        </w:rPr>
        <w:t>meeting,</w:t>
      </w:r>
      <w:r w:rsidR="00234879">
        <w:rPr>
          <w:rFonts w:ascii="Century Gothic" w:hAnsi="Century Gothic"/>
          <w:sz w:val="24"/>
        </w:rPr>
        <w:t xml:space="preserve"> have Messrs</w:t>
      </w:r>
      <w:r w:rsidR="00A84F76">
        <w:rPr>
          <w:rFonts w:ascii="Century Gothic" w:hAnsi="Century Gothic"/>
          <w:sz w:val="24"/>
        </w:rPr>
        <w:t>.</w:t>
      </w:r>
      <w:r w:rsidR="00234879">
        <w:rPr>
          <w:rFonts w:ascii="Century Gothic" w:hAnsi="Century Gothic"/>
          <w:sz w:val="24"/>
        </w:rPr>
        <w:t xml:space="preserve"> Sherif Samy and Ram</w:t>
      </w:r>
      <w:r>
        <w:rPr>
          <w:rFonts w:ascii="Century Gothic" w:hAnsi="Century Gothic"/>
          <w:sz w:val="24"/>
        </w:rPr>
        <w:t>a</w:t>
      </w:r>
      <w:r w:rsidR="00234879">
        <w:rPr>
          <w:rFonts w:ascii="Century Gothic" w:hAnsi="Century Gothic"/>
          <w:sz w:val="24"/>
        </w:rPr>
        <w:t>sedi Oaitse from Egypt and Botswana respective</w:t>
      </w:r>
      <w:r w:rsidR="00A84F76">
        <w:rPr>
          <w:rFonts w:ascii="Century Gothic" w:hAnsi="Century Gothic"/>
          <w:sz w:val="24"/>
        </w:rPr>
        <w:t>ly,</w:t>
      </w:r>
      <w:r w:rsidR="00234879">
        <w:rPr>
          <w:rFonts w:ascii="Century Gothic" w:hAnsi="Century Gothic"/>
          <w:sz w:val="24"/>
        </w:rPr>
        <w:t xml:space="preserve"> share with us the </w:t>
      </w:r>
      <w:r>
        <w:rPr>
          <w:rFonts w:ascii="Century Gothic" w:hAnsi="Century Gothic"/>
          <w:sz w:val="24"/>
        </w:rPr>
        <w:t>very important</w:t>
      </w:r>
      <w:r w:rsidR="00234879">
        <w:rPr>
          <w:rFonts w:ascii="Century Gothic" w:hAnsi="Century Gothic"/>
          <w:sz w:val="24"/>
        </w:rPr>
        <w:t xml:space="preserve"> </w:t>
      </w:r>
      <w:r w:rsidR="000F0993">
        <w:rPr>
          <w:rFonts w:ascii="Century Gothic" w:hAnsi="Century Gothic"/>
          <w:sz w:val="24"/>
        </w:rPr>
        <w:t>issue</w:t>
      </w:r>
      <w:r>
        <w:rPr>
          <w:rFonts w:ascii="Century Gothic" w:hAnsi="Century Gothic"/>
          <w:sz w:val="24"/>
        </w:rPr>
        <w:t xml:space="preserve"> </w:t>
      </w:r>
      <w:r w:rsidR="00234879">
        <w:rPr>
          <w:rFonts w:ascii="Century Gothic" w:hAnsi="Century Gothic"/>
          <w:sz w:val="24"/>
        </w:rPr>
        <w:t xml:space="preserve">of investor protection </w:t>
      </w:r>
      <w:r w:rsidR="000F0993">
        <w:rPr>
          <w:rFonts w:ascii="Century Gothic" w:hAnsi="Century Gothic"/>
          <w:sz w:val="24"/>
        </w:rPr>
        <w:t xml:space="preserve">as currently obtains </w:t>
      </w:r>
      <w:r w:rsidR="00234879">
        <w:rPr>
          <w:rFonts w:ascii="Century Gothic" w:hAnsi="Century Gothic"/>
          <w:sz w:val="24"/>
        </w:rPr>
        <w:t>in their jurisdictions. The floor will thereafter be open for comments, questions and general discussions</w:t>
      </w:r>
      <w:r w:rsidR="00A84F76">
        <w:rPr>
          <w:rFonts w:ascii="Century Gothic" w:hAnsi="Century Gothic"/>
          <w:sz w:val="24"/>
        </w:rPr>
        <w:t xml:space="preserve">. We will also be sharing the emerging risks identified within our region and ways to manage them for continued market efficiency and effectiveness. </w:t>
      </w:r>
      <w:r w:rsidR="00A205A3">
        <w:rPr>
          <w:rFonts w:ascii="Century Gothic" w:hAnsi="Century Gothic"/>
          <w:sz w:val="24"/>
        </w:rPr>
        <w:t>I ask that members participate actively in these sessions.</w:t>
      </w:r>
    </w:p>
    <w:p w:rsidR="009939F3" w:rsidRPr="009939F3" w:rsidRDefault="00375A06" w:rsidP="008A5D32">
      <w:pPr>
        <w:widowControl w:val="0"/>
        <w:autoSpaceDE w:val="0"/>
        <w:autoSpaceDN w:val="0"/>
        <w:adjustRightInd w:val="0"/>
        <w:spacing w:after="266" w:line="360" w:lineRule="auto"/>
        <w:jc w:val="both"/>
        <w:rPr>
          <w:rFonts w:ascii="Century Gothic" w:hAnsi="Century Gothic"/>
          <w:sz w:val="2"/>
        </w:rPr>
      </w:pPr>
      <w:r w:rsidRPr="00375A06">
        <w:rPr>
          <w:rFonts w:ascii="Century Gothic" w:hAnsi="Century Gothic"/>
          <w:sz w:val="24"/>
        </w:rPr>
        <w:t>Ladies and Gentlemen, a</w:t>
      </w:r>
      <w:r w:rsidR="00A84F76" w:rsidRPr="00375A06">
        <w:rPr>
          <w:rFonts w:ascii="Century Gothic" w:hAnsi="Century Gothic"/>
          <w:sz w:val="24"/>
        </w:rPr>
        <w:t>s</w:t>
      </w:r>
      <w:r w:rsidR="00A84F76" w:rsidRPr="00A205A3">
        <w:rPr>
          <w:rFonts w:ascii="Century Gothic" w:hAnsi="Century Gothic"/>
          <w:sz w:val="24"/>
        </w:rPr>
        <w:t xml:space="preserve"> </w:t>
      </w:r>
      <w:r w:rsidR="007D09EC">
        <w:rPr>
          <w:rFonts w:ascii="Century Gothic" w:hAnsi="Century Gothic"/>
          <w:sz w:val="24"/>
        </w:rPr>
        <w:t>I had mentioned earlier</w:t>
      </w:r>
      <w:r w:rsidR="00A84F76" w:rsidRPr="00A205A3">
        <w:rPr>
          <w:rFonts w:ascii="Century Gothic" w:hAnsi="Century Gothic"/>
          <w:sz w:val="24"/>
        </w:rPr>
        <w:t>, the new Secretary General</w:t>
      </w:r>
      <w:r w:rsidR="007D09EC">
        <w:rPr>
          <w:rFonts w:ascii="Century Gothic" w:hAnsi="Century Gothic"/>
          <w:sz w:val="24"/>
        </w:rPr>
        <w:t>, Mr. Paul Andrews</w:t>
      </w:r>
      <w:r w:rsidR="00A84F76" w:rsidRPr="00A205A3">
        <w:rPr>
          <w:rFonts w:ascii="Century Gothic" w:hAnsi="Century Gothic"/>
          <w:sz w:val="24"/>
        </w:rPr>
        <w:t xml:space="preserve"> had assumed duties and </w:t>
      </w:r>
      <w:r w:rsidR="006A5E66" w:rsidRPr="00A205A3">
        <w:rPr>
          <w:rFonts w:ascii="Century Gothic" w:hAnsi="Century Gothic"/>
          <w:sz w:val="24"/>
        </w:rPr>
        <w:t xml:space="preserve">AMERC </w:t>
      </w:r>
      <w:r w:rsidR="00A205A3" w:rsidRPr="00A205A3">
        <w:rPr>
          <w:rFonts w:ascii="Century Gothic" w:hAnsi="Century Gothic"/>
          <w:sz w:val="24"/>
        </w:rPr>
        <w:t xml:space="preserve">heartily </w:t>
      </w:r>
      <w:r w:rsidR="006A5E66" w:rsidRPr="00A205A3">
        <w:rPr>
          <w:rFonts w:ascii="Century Gothic" w:hAnsi="Century Gothic"/>
          <w:sz w:val="24"/>
        </w:rPr>
        <w:t xml:space="preserve">welcomes </w:t>
      </w:r>
      <w:r w:rsidR="00A205A3" w:rsidRPr="00A205A3">
        <w:rPr>
          <w:rFonts w:ascii="Century Gothic" w:hAnsi="Century Gothic"/>
          <w:sz w:val="24"/>
        </w:rPr>
        <w:t xml:space="preserve">him </w:t>
      </w:r>
      <w:r w:rsidR="006A5E66" w:rsidRPr="00A205A3">
        <w:rPr>
          <w:rFonts w:ascii="Century Gothic" w:hAnsi="Century Gothic"/>
          <w:sz w:val="24"/>
        </w:rPr>
        <w:t xml:space="preserve">and </w:t>
      </w:r>
      <w:r w:rsidR="007D09EC">
        <w:rPr>
          <w:rFonts w:ascii="Century Gothic" w:hAnsi="Century Gothic"/>
          <w:sz w:val="24"/>
        </w:rPr>
        <w:lastRenderedPageBreak/>
        <w:t xml:space="preserve">once again </w:t>
      </w:r>
      <w:r w:rsidR="00EA5391">
        <w:rPr>
          <w:rFonts w:ascii="Century Gothic" w:hAnsi="Century Gothic"/>
          <w:sz w:val="24"/>
        </w:rPr>
        <w:t>hereby restate</w:t>
      </w:r>
      <w:r w:rsidR="006A5E66" w:rsidRPr="00A205A3">
        <w:rPr>
          <w:rFonts w:ascii="Century Gothic" w:hAnsi="Century Gothic"/>
          <w:sz w:val="24"/>
        </w:rPr>
        <w:t xml:space="preserve"> our readiness to provide </w:t>
      </w:r>
      <w:r w:rsidR="00A205A3" w:rsidRPr="00A205A3">
        <w:rPr>
          <w:rFonts w:ascii="Century Gothic" w:hAnsi="Century Gothic"/>
          <w:sz w:val="24"/>
        </w:rPr>
        <w:t xml:space="preserve">the </w:t>
      </w:r>
      <w:r w:rsidR="00215928">
        <w:rPr>
          <w:rFonts w:ascii="Century Gothic" w:hAnsi="Century Gothic"/>
          <w:sz w:val="24"/>
        </w:rPr>
        <w:t xml:space="preserve">General </w:t>
      </w:r>
      <w:r w:rsidR="00A205A3" w:rsidRPr="00A205A3">
        <w:rPr>
          <w:rFonts w:ascii="Century Gothic" w:hAnsi="Century Gothic"/>
          <w:sz w:val="24"/>
        </w:rPr>
        <w:t xml:space="preserve">Secretariat, with </w:t>
      </w:r>
      <w:r w:rsidR="00220096">
        <w:rPr>
          <w:rFonts w:ascii="Century Gothic" w:hAnsi="Century Gothic"/>
          <w:sz w:val="24"/>
        </w:rPr>
        <w:t>all</w:t>
      </w:r>
      <w:r w:rsidR="006A5E66" w:rsidRPr="00A205A3">
        <w:rPr>
          <w:rFonts w:ascii="Century Gothic" w:hAnsi="Century Gothic"/>
          <w:sz w:val="24"/>
        </w:rPr>
        <w:t xml:space="preserve"> </w:t>
      </w:r>
      <w:r w:rsidR="00EA5391">
        <w:rPr>
          <w:rFonts w:ascii="Century Gothic" w:hAnsi="Century Gothic"/>
          <w:sz w:val="24"/>
        </w:rPr>
        <w:t xml:space="preserve">the </w:t>
      </w:r>
      <w:r w:rsidR="006A5E66" w:rsidRPr="00A205A3">
        <w:rPr>
          <w:rFonts w:ascii="Century Gothic" w:hAnsi="Century Gothic"/>
          <w:sz w:val="24"/>
        </w:rPr>
        <w:t>support as may be necessary</w:t>
      </w:r>
      <w:r w:rsidR="007D09EC">
        <w:rPr>
          <w:rFonts w:ascii="Century Gothic" w:hAnsi="Century Gothic"/>
          <w:sz w:val="24"/>
        </w:rPr>
        <w:t xml:space="preserve"> from time to time</w:t>
      </w:r>
      <w:r w:rsidR="006A5E66" w:rsidRPr="00A205A3">
        <w:rPr>
          <w:rFonts w:ascii="Century Gothic" w:hAnsi="Century Gothic"/>
          <w:sz w:val="24"/>
        </w:rPr>
        <w:t xml:space="preserve">. </w:t>
      </w:r>
      <w:r w:rsidR="007D09EC">
        <w:rPr>
          <w:rFonts w:ascii="Century Gothic" w:hAnsi="Century Gothic"/>
          <w:sz w:val="24"/>
        </w:rPr>
        <w:t>It is expected that Paul along with the Board chair</w:t>
      </w:r>
      <w:r w:rsidR="00A84F76" w:rsidRPr="00A205A3">
        <w:rPr>
          <w:rFonts w:ascii="Century Gothic" w:hAnsi="Century Gothic"/>
          <w:sz w:val="24"/>
        </w:rPr>
        <w:t xml:space="preserve"> </w:t>
      </w:r>
      <w:r w:rsidR="007D09EC">
        <w:rPr>
          <w:rFonts w:ascii="Century Gothic" w:hAnsi="Century Gothic"/>
          <w:sz w:val="24"/>
        </w:rPr>
        <w:t>or their representatives from</w:t>
      </w:r>
      <w:r w:rsidR="0073011D">
        <w:rPr>
          <w:rFonts w:ascii="Century Gothic" w:hAnsi="Century Gothic"/>
          <w:sz w:val="24"/>
        </w:rPr>
        <w:t xml:space="preserve"> the General Se</w:t>
      </w:r>
      <w:r w:rsidR="007D09EC">
        <w:rPr>
          <w:rFonts w:ascii="Century Gothic" w:hAnsi="Century Gothic"/>
          <w:sz w:val="24"/>
        </w:rPr>
        <w:t xml:space="preserve">cretariat, will </w:t>
      </w:r>
      <w:r w:rsidR="00EA5391">
        <w:rPr>
          <w:rFonts w:ascii="Century Gothic" w:hAnsi="Century Gothic"/>
          <w:sz w:val="24"/>
        </w:rPr>
        <w:t xml:space="preserve">at this meeting share </w:t>
      </w:r>
      <w:r w:rsidR="007D09EC">
        <w:rPr>
          <w:rFonts w:ascii="Century Gothic" w:hAnsi="Century Gothic"/>
          <w:sz w:val="24"/>
        </w:rPr>
        <w:t>with us</w:t>
      </w:r>
      <w:r w:rsidR="00A84F76" w:rsidRPr="00A205A3">
        <w:rPr>
          <w:rFonts w:ascii="Century Gothic" w:hAnsi="Century Gothic"/>
          <w:sz w:val="24"/>
        </w:rPr>
        <w:t xml:space="preserve"> feedbacks </w:t>
      </w:r>
      <w:r w:rsidR="006A5E66" w:rsidRPr="00A205A3">
        <w:rPr>
          <w:rFonts w:ascii="Century Gothic" w:hAnsi="Century Gothic"/>
          <w:sz w:val="24"/>
        </w:rPr>
        <w:t>o</w:t>
      </w:r>
      <w:r w:rsidR="00A84F76" w:rsidRPr="00A205A3">
        <w:rPr>
          <w:rFonts w:ascii="Century Gothic" w:hAnsi="Century Gothic"/>
          <w:sz w:val="24"/>
        </w:rPr>
        <w:t xml:space="preserve">n </w:t>
      </w:r>
      <w:r w:rsidR="0073011D">
        <w:rPr>
          <w:rFonts w:ascii="Century Gothic" w:hAnsi="Century Gothic"/>
          <w:sz w:val="24"/>
        </w:rPr>
        <w:t xml:space="preserve">current </w:t>
      </w:r>
      <w:r w:rsidR="00A84F76" w:rsidRPr="00A205A3">
        <w:rPr>
          <w:rFonts w:ascii="Century Gothic" w:hAnsi="Century Gothic"/>
          <w:sz w:val="24"/>
        </w:rPr>
        <w:t>issues and new developments</w:t>
      </w:r>
      <w:r w:rsidR="007D09EC">
        <w:rPr>
          <w:rFonts w:ascii="Century Gothic" w:hAnsi="Century Gothic"/>
          <w:sz w:val="24"/>
        </w:rPr>
        <w:t xml:space="preserve"> in IOSCO. These I am informed, </w:t>
      </w:r>
      <w:r w:rsidR="00215928">
        <w:rPr>
          <w:rFonts w:ascii="Century Gothic" w:hAnsi="Century Gothic"/>
          <w:sz w:val="24"/>
        </w:rPr>
        <w:t>will include the</w:t>
      </w:r>
      <w:r w:rsidR="00A84F76" w:rsidRPr="00A205A3">
        <w:rPr>
          <w:rFonts w:ascii="Century Gothic" w:hAnsi="Century Gothic"/>
          <w:sz w:val="24"/>
        </w:rPr>
        <w:t xml:space="preserve"> Strategic direction, </w:t>
      </w:r>
      <w:r w:rsidR="00A205A3">
        <w:rPr>
          <w:rFonts w:ascii="Century Gothic" w:hAnsi="Century Gothic"/>
          <w:sz w:val="24"/>
        </w:rPr>
        <w:t xml:space="preserve">MMoU current status and the </w:t>
      </w:r>
      <w:r w:rsidR="00A84F76" w:rsidRPr="00A205A3">
        <w:rPr>
          <w:rFonts w:ascii="Century Gothic" w:hAnsi="Century Gothic"/>
          <w:sz w:val="24"/>
        </w:rPr>
        <w:t xml:space="preserve">E-MMoU, </w:t>
      </w:r>
      <w:r w:rsidR="00A205A3">
        <w:rPr>
          <w:rFonts w:ascii="Century Gothic" w:hAnsi="Century Gothic"/>
          <w:sz w:val="24"/>
        </w:rPr>
        <w:t>implementation monitoring work, capacity building a</w:t>
      </w:r>
      <w:r w:rsidR="00215928">
        <w:rPr>
          <w:rFonts w:ascii="Century Gothic" w:hAnsi="Century Gothic"/>
          <w:sz w:val="24"/>
        </w:rPr>
        <w:t>nd other relevant issues</w:t>
      </w:r>
      <w:r w:rsidR="00A84F76" w:rsidRPr="00A205A3">
        <w:rPr>
          <w:rFonts w:ascii="Century Gothic" w:hAnsi="Century Gothic"/>
          <w:sz w:val="24"/>
        </w:rPr>
        <w:t>.</w:t>
      </w:r>
      <w:r w:rsidR="00A84F76">
        <w:rPr>
          <w:rFonts w:ascii="Century Gothic" w:hAnsi="Century Gothic"/>
          <w:color w:val="548DD4" w:themeColor="text2" w:themeTint="99"/>
          <w:sz w:val="24"/>
        </w:rPr>
        <w:t xml:space="preserve"> </w:t>
      </w:r>
    </w:p>
    <w:p w:rsidR="00F9299A" w:rsidRPr="009939F3" w:rsidRDefault="00F9299A" w:rsidP="00F9299A">
      <w:pPr>
        <w:spacing w:after="0" w:line="360" w:lineRule="auto"/>
        <w:jc w:val="both"/>
        <w:rPr>
          <w:rFonts w:ascii="Century Gothic" w:hAnsi="Century Gothic"/>
          <w:sz w:val="14"/>
        </w:rPr>
      </w:pPr>
      <w:r>
        <w:rPr>
          <w:rFonts w:ascii="Century Gothic" w:hAnsi="Century Gothic"/>
          <w:sz w:val="24"/>
        </w:rPr>
        <w:t>While we get ready to listen to our two presenters</w:t>
      </w:r>
      <w:r w:rsidR="00215928">
        <w:rPr>
          <w:rFonts w:ascii="Century Gothic" w:hAnsi="Century Gothic"/>
          <w:sz w:val="24"/>
        </w:rPr>
        <w:t>, the General Secretariat and also discuss emerging risks</w:t>
      </w:r>
      <w:r>
        <w:rPr>
          <w:rFonts w:ascii="Century Gothic" w:hAnsi="Century Gothic"/>
          <w:sz w:val="24"/>
        </w:rPr>
        <w:t xml:space="preserve">, allow me to </w:t>
      </w:r>
      <w:r w:rsidR="00215928">
        <w:rPr>
          <w:rFonts w:ascii="Century Gothic" w:hAnsi="Century Gothic"/>
          <w:sz w:val="24"/>
        </w:rPr>
        <w:t>quickly note</w:t>
      </w:r>
      <w:r>
        <w:rPr>
          <w:rFonts w:ascii="Century Gothic" w:hAnsi="Century Gothic"/>
          <w:sz w:val="24"/>
        </w:rPr>
        <w:t xml:space="preserve"> that we will </w:t>
      </w:r>
      <w:r w:rsidR="00215928">
        <w:rPr>
          <w:rFonts w:ascii="Century Gothic" w:hAnsi="Century Gothic"/>
          <w:sz w:val="24"/>
        </w:rPr>
        <w:t>later in the course of proceedings,</w:t>
      </w:r>
      <w:r>
        <w:rPr>
          <w:rFonts w:ascii="Century Gothic" w:hAnsi="Century Gothic"/>
          <w:sz w:val="24"/>
        </w:rPr>
        <w:t xml:space="preserve"> call for expression of interest to host the </w:t>
      </w:r>
      <w:r w:rsidR="0073011D">
        <w:rPr>
          <w:rFonts w:ascii="Century Gothic" w:hAnsi="Century Gothic"/>
          <w:sz w:val="24"/>
        </w:rPr>
        <w:t>40</w:t>
      </w:r>
      <w:r w:rsidR="0073011D" w:rsidRPr="0073011D">
        <w:rPr>
          <w:rFonts w:ascii="Century Gothic" w:hAnsi="Century Gothic"/>
          <w:sz w:val="24"/>
          <w:vertAlign w:val="superscript"/>
        </w:rPr>
        <w:t>th</w:t>
      </w:r>
      <w:r w:rsidR="0073011D">
        <w:rPr>
          <w:rFonts w:ascii="Century Gothic" w:hAnsi="Century Gothic"/>
          <w:sz w:val="24"/>
        </w:rPr>
        <w:t xml:space="preserve"> </w:t>
      </w:r>
      <w:r>
        <w:rPr>
          <w:rFonts w:ascii="Century Gothic" w:hAnsi="Century Gothic"/>
          <w:sz w:val="24"/>
        </w:rPr>
        <w:t xml:space="preserve">AMERC meeting in 2018. </w:t>
      </w:r>
      <w:r w:rsidR="0073011D">
        <w:rPr>
          <w:rFonts w:ascii="Century Gothic" w:hAnsi="Century Gothic"/>
          <w:sz w:val="24"/>
        </w:rPr>
        <w:t xml:space="preserve">The </w:t>
      </w:r>
      <w:r>
        <w:rPr>
          <w:rFonts w:ascii="Century Gothic" w:hAnsi="Century Gothic"/>
          <w:sz w:val="24"/>
        </w:rPr>
        <w:t>SCA of the United Arab Emirates, I am reliably aware, has commenced preparations to host the 3</w:t>
      </w:r>
      <w:r w:rsidR="0073011D">
        <w:rPr>
          <w:rFonts w:ascii="Century Gothic" w:hAnsi="Century Gothic"/>
          <w:sz w:val="24"/>
        </w:rPr>
        <w:t>8</w:t>
      </w:r>
      <w:r w:rsidRPr="00F9299A">
        <w:rPr>
          <w:rFonts w:ascii="Century Gothic" w:hAnsi="Century Gothic"/>
          <w:sz w:val="24"/>
          <w:vertAlign w:val="superscript"/>
        </w:rPr>
        <w:t>th</w:t>
      </w:r>
      <w:r>
        <w:rPr>
          <w:rFonts w:ascii="Century Gothic" w:hAnsi="Century Gothic"/>
          <w:sz w:val="24"/>
        </w:rPr>
        <w:t xml:space="preserve"> meeting of the Committee in early 2017 while we will all meet again </w:t>
      </w:r>
      <w:r w:rsidR="0073011D">
        <w:rPr>
          <w:rFonts w:ascii="Century Gothic" w:hAnsi="Century Gothic"/>
          <w:sz w:val="24"/>
        </w:rPr>
        <w:t xml:space="preserve">in Jamaica </w:t>
      </w:r>
      <w:r>
        <w:rPr>
          <w:rFonts w:ascii="Century Gothic" w:hAnsi="Century Gothic"/>
          <w:sz w:val="24"/>
        </w:rPr>
        <w:t xml:space="preserve">later </w:t>
      </w:r>
      <w:r w:rsidR="0073011D">
        <w:rPr>
          <w:rFonts w:ascii="Century Gothic" w:hAnsi="Century Gothic"/>
          <w:sz w:val="24"/>
        </w:rPr>
        <w:t>same</w:t>
      </w:r>
      <w:r>
        <w:rPr>
          <w:rFonts w:ascii="Century Gothic" w:hAnsi="Century Gothic"/>
          <w:sz w:val="24"/>
        </w:rPr>
        <w:t xml:space="preserve"> year for the 39</w:t>
      </w:r>
      <w:r w:rsidRPr="00F9299A">
        <w:rPr>
          <w:rFonts w:ascii="Century Gothic" w:hAnsi="Century Gothic"/>
          <w:sz w:val="24"/>
          <w:vertAlign w:val="superscript"/>
        </w:rPr>
        <w:t>th</w:t>
      </w:r>
      <w:r>
        <w:rPr>
          <w:rFonts w:ascii="Century Gothic" w:hAnsi="Century Gothic"/>
          <w:sz w:val="24"/>
        </w:rPr>
        <w:t xml:space="preserve"> edition.  I therefore seize this opportunity to encourage members to consider hosting our 40</w:t>
      </w:r>
      <w:r w:rsidRPr="00F9299A">
        <w:rPr>
          <w:rFonts w:ascii="Century Gothic" w:hAnsi="Century Gothic"/>
          <w:sz w:val="24"/>
          <w:vertAlign w:val="superscript"/>
        </w:rPr>
        <w:t>th</w:t>
      </w:r>
      <w:r>
        <w:rPr>
          <w:rFonts w:ascii="Century Gothic" w:hAnsi="Century Gothic"/>
          <w:sz w:val="24"/>
        </w:rPr>
        <w:t xml:space="preserve"> meeting</w:t>
      </w:r>
      <w:r w:rsidR="00215928">
        <w:rPr>
          <w:rFonts w:ascii="Century Gothic" w:hAnsi="Century Gothic"/>
          <w:sz w:val="24"/>
        </w:rPr>
        <w:t xml:space="preserve"> and even beyond.</w:t>
      </w:r>
      <w:r>
        <w:rPr>
          <w:rFonts w:ascii="Century Gothic" w:hAnsi="Century Gothic"/>
          <w:sz w:val="24"/>
        </w:rPr>
        <w:t xml:space="preserve"> I </w:t>
      </w:r>
      <w:r w:rsidR="00215928">
        <w:rPr>
          <w:rFonts w:ascii="Century Gothic" w:hAnsi="Century Gothic"/>
          <w:sz w:val="24"/>
        </w:rPr>
        <w:t>look forward colleagues, to</w:t>
      </w:r>
      <w:r>
        <w:rPr>
          <w:rFonts w:ascii="Century Gothic" w:hAnsi="Century Gothic"/>
          <w:sz w:val="24"/>
        </w:rPr>
        <w:t xml:space="preserve"> </w:t>
      </w:r>
      <w:r w:rsidR="00215928">
        <w:rPr>
          <w:rFonts w:ascii="Century Gothic" w:hAnsi="Century Gothic"/>
          <w:sz w:val="24"/>
        </w:rPr>
        <w:t xml:space="preserve">your </w:t>
      </w:r>
      <w:r w:rsidR="00EA5391">
        <w:rPr>
          <w:rFonts w:ascii="Century Gothic" w:hAnsi="Century Gothic"/>
          <w:sz w:val="24"/>
        </w:rPr>
        <w:t>multiple</w:t>
      </w:r>
      <w:r>
        <w:rPr>
          <w:rFonts w:ascii="Century Gothic" w:hAnsi="Century Gothic"/>
          <w:sz w:val="24"/>
        </w:rPr>
        <w:t xml:space="preserve"> expressions of inte</w:t>
      </w:r>
      <w:r w:rsidR="008C17F4">
        <w:rPr>
          <w:rFonts w:ascii="Century Gothic" w:hAnsi="Century Gothic"/>
          <w:sz w:val="24"/>
        </w:rPr>
        <w:t>rest</w:t>
      </w:r>
      <w:r>
        <w:rPr>
          <w:rFonts w:ascii="Century Gothic" w:hAnsi="Century Gothic"/>
          <w:sz w:val="24"/>
        </w:rPr>
        <w:t>. I am aware CREP</w:t>
      </w:r>
      <w:r w:rsidR="0073011D">
        <w:rPr>
          <w:rFonts w:ascii="Century Gothic" w:hAnsi="Century Gothic"/>
          <w:sz w:val="24"/>
        </w:rPr>
        <w:t>-</w:t>
      </w:r>
      <w:r>
        <w:rPr>
          <w:rFonts w:ascii="Century Gothic" w:hAnsi="Century Gothic"/>
          <w:sz w:val="24"/>
        </w:rPr>
        <w:t xml:space="preserve">MF was considering </w:t>
      </w:r>
      <w:r w:rsidR="0073011D">
        <w:rPr>
          <w:rFonts w:ascii="Century Gothic" w:hAnsi="Century Gothic"/>
          <w:sz w:val="24"/>
        </w:rPr>
        <w:t xml:space="preserve">the possibility </w:t>
      </w:r>
      <w:r>
        <w:rPr>
          <w:rFonts w:ascii="Century Gothic" w:hAnsi="Century Gothic"/>
          <w:sz w:val="24"/>
        </w:rPr>
        <w:t xml:space="preserve">to take up a hosting slot. I hope the interest is still alive and strong. </w:t>
      </w:r>
    </w:p>
    <w:p w:rsidR="009939F3" w:rsidRPr="009939F3" w:rsidRDefault="009939F3" w:rsidP="00C91947">
      <w:pPr>
        <w:spacing w:after="0" w:line="360" w:lineRule="auto"/>
        <w:jc w:val="both"/>
        <w:rPr>
          <w:rFonts w:ascii="Century Gothic" w:hAnsi="Century Gothic"/>
          <w:sz w:val="14"/>
        </w:rPr>
      </w:pPr>
    </w:p>
    <w:p w:rsidR="00692838" w:rsidRDefault="008A5D32" w:rsidP="0073011D">
      <w:pPr>
        <w:widowControl w:val="0"/>
        <w:autoSpaceDE w:val="0"/>
        <w:autoSpaceDN w:val="0"/>
        <w:adjustRightInd w:val="0"/>
        <w:spacing w:after="266" w:line="360" w:lineRule="auto"/>
        <w:jc w:val="both"/>
        <w:rPr>
          <w:rFonts w:ascii="Century Gothic" w:hAnsi="Century Gothic"/>
          <w:sz w:val="24"/>
        </w:rPr>
      </w:pPr>
      <w:r>
        <w:rPr>
          <w:rFonts w:ascii="Century Gothic" w:hAnsi="Century Gothic"/>
          <w:sz w:val="24"/>
        </w:rPr>
        <w:t xml:space="preserve">Finally Ladies and Gentlemen, </w:t>
      </w:r>
      <w:r w:rsidR="00476679">
        <w:rPr>
          <w:rFonts w:ascii="Century Gothic" w:hAnsi="Century Gothic"/>
          <w:sz w:val="24"/>
        </w:rPr>
        <w:t xml:space="preserve">while </w:t>
      </w:r>
      <w:r w:rsidR="00F76A3F">
        <w:rPr>
          <w:rFonts w:ascii="Century Gothic" w:hAnsi="Century Gothic"/>
          <w:sz w:val="24"/>
        </w:rPr>
        <w:t>look</w:t>
      </w:r>
      <w:r w:rsidR="00476679">
        <w:rPr>
          <w:rFonts w:ascii="Century Gothic" w:hAnsi="Century Gothic"/>
          <w:sz w:val="24"/>
        </w:rPr>
        <w:t>ing</w:t>
      </w:r>
      <w:r w:rsidR="00612902">
        <w:rPr>
          <w:rFonts w:ascii="Century Gothic" w:hAnsi="Century Gothic"/>
          <w:sz w:val="24"/>
        </w:rPr>
        <w:t xml:space="preserve"> forward to a</w:t>
      </w:r>
      <w:r w:rsidR="00F76A3F">
        <w:rPr>
          <w:rFonts w:ascii="Century Gothic" w:hAnsi="Century Gothic"/>
          <w:sz w:val="24"/>
        </w:rPr>
        <w:t xml:space="preserve"> successful and rewarding conference, I </w:t>
      </w:r>
      <w:r w:rsidR="0073011D">
        <w:rPr>
          <w:rFonts w:ascii="Century Gothic" w:hAnsi="Century Gothic"/>
          <w:sz w:val="24"/>
        </w:rPr>
        <w:t>once</w:t>
      </w:r>
      <w:r w:rsidR="00476679">
        <w:rPr>
          <w:rFonts w:ascii="Century Gothic" w:hAnsi="Century Gothic"/>
          <w:sz w:val="24"/>
        </w:rPr>
        <w:t xml:space="preserve"> again </w:t>
      </w:r>
      <w:r w:rsidR="00F76A3F">
        <w:rPr>
          <w:rFonts w:ascii="Century Gothic" w:hAnsi="Century Gothic"/>
          <w:sz w:val="24"/>
        </w:rPr>
        <w:t xml:space="preserve">welcome you </w:t>
      </w:r>
      <w:r w:rsidR="00B83F88">
        <w:rPr>
          <w:rFonts w:ascii="Century Gothic" w:hAnsi="Century Gothic"/>
          <w:sz w:val="24"/>
        </w:rPr>
        <w:t xml:space="preserve">to this </w:t>
      </w:r>
      <w:r w:rsidR="00F76A3F">
        <w:rPr>
          <w:rFonts w:ascii="Century Gothic" w:hAnsi="Century Gothic"/>
          <w:sz w:val="24"/>
        </w:rPr>
        <w:t>meeting</w:t>
      </w:r>
      <w:r w:rsidR="0073011D">
        <w:rPr>
          <w:rFonts w:ascii="Century Gothic" w:hAnsi="Century Gothic"/>
          <w:sz w:val="24"/>
        </w:rPr>
        <w:t>. I also ask that we</w:t>
      </w:r>
      <w:r w:rsidR="0073011D" w:rsidRPr="002E7CA1">
        <w:rPr>
          <w:rFonts w:ascii="Century Gothic" w:hAnsi="Century Gothic"/>
          <w:color w:val="FF0000"/>
          <w:sz w:val="24"/>
        </w:rPr>
        <w:t xml:space="preserve"> </w:t>
      </w:r>
      <w:r w:rsidR="0073011D" w:rsidRPr="0073011D">
        <w:rPr>
          <w:rFonts w:ascii="Century Gothic" w:hAnsi="Century Gothic"/>
          <w:sz w:val="24"/>
        </w:rPr>
        <w:t>take advantage of the scheduled programmes by participating as actively as we can in the regulatory workshops and public conferences.</w:t>
      </w:r>
    </w:p>
    <w:p w:rsidR="0073011D" w:rsidRDefault="00B83F88" w:rsidP="008A5D32">
      <w:pPr>
        <w:spacing w:after="0" w:line="360" w:lineRule="auto"/>
        <w:jc w:val="both"/>
        <w:rPr>
          <w:rFonts w:ascii="Century Gothic" w:hAnsi="Century Gothic"/>
          <w:sz w:val="24"/>
        </w:rPr>
      </w:pPr>
      <w:r>
        <w:rPr>
          <w:rFonts w:ascii="Century Gothic" w:hAnsi="Century Gothic"/>
          <w:sz w:val="24"/>
        </w:rPr>
        <w:t>Thank you for listening.</w:t>
      </w:r>
    </w:p>
    <w:p w:rsidR="0073011D" w:rsidRPr="0073011D" w:rsidRDefault="0073011D" w:rsidP="008A5D32">
      <w:pPr>
        <w:spacing w:after="0" w:line="360" w:lineRule="auto"/>
        <w:jc w:val="both"/>
        <w:rPr>
          <w:rFonts w:ascii="Century Gothic" w:hAnsi="Century Gothic"/>
          <w:sz w:val="14"/>
        </w:rPr>
      </w:pPr>
    </w:p>
    <w:p w:rsidR="008A5D32" w:rsidRPr="008A5D32" w:rsidRDefault="008A5D32" w:rsidP="0073011D">
      <w:pPr>
        <w:spacing w:after="0" w:line="240" w:lineRule="auto"/>
        <w:jc w:val="both"/>
        <w:rPr>
          <w:rFonts w:ascii="Century Gothic" w:hAnsi="Century Gothic"/>
          <w:b/>
          <w:sz w:val="24"/>
        </w:rPr>
      </w:pPr>
      <w:r w:rsidRPr="008A5D32">
        <w:rPr>
          <w:rFonts w:ascii="Century Gothic" w:hAnsi="Century Gothic"/>
          <w:b/>
          <w:sz w:val="24"/>
        </w:rPr>
        <w:t>Mounir Gwarzo</w:t>
      </w:r>
    </w:p>
    <w:p w:rsidR="008A5D32" w:rsidRDefault="008A5D32" w:rsidP="0073011D">
      <w:pPr>
        <w:spacing w:after="0" w:line="240" w:lineRule="auto"/>
        <w:jc w:val="both"/>
        <w:rPr>
          <w:rFonts w:ascii="Century Gothic" w:hAnsi="Century Gothic"/>
          <w:sz w:val="24"/>
        </w:rPr>
      </w:pPr>
      <w:r w:rsidRPr="0073011D">
        <w:rPr>
          <w:rFonts w:ascii="Century Gothic" w:hAnsi="Century Gothic"/>
          <w:sz w:val="24"/>
        </w:rPr>
        <w:t>Chair</w:t>
      </w:r>
      <w:r w:rsidR="00B83F88" w:rsidRPr="0073011D">
        <w:rPr>
          <w:rFonts w:ascii="Century Gothic" w:hAnsi="Century Gothic"/>
          <w:sz w:val="24"/>
        </w:rPr>
        <w:t>,</w:t>
      </w:r>
      <w:r w:rsidRPr="0073011D">
        <w:rPr>
          <w:rFonts w:ascii="Century Gothic" w:hAnsi="Century Gothic"/>
          <w:sz w:val="24"/>
        </w:rPr>
        <w:t xml:space="preserve"> IOSCO</w:t>
      </w:r>
      <w:r w:rsidR="00B83F88" w:rsidRPr="0073011D">
        <w:rPr>
          <w:rFonts w:ascii="Century Gothic" w:hAnsi="Century Gothic"/>
          <w:sz w:val="24"/>
        </w:rPr>
        <w:t>/</w:t>
      </w:r>
      <w:r w:rsidRPr="0073011D">
        <w:rPr>
          <w:rFonts w:ascii="Century Gothic" w:hAnsi="Century Gothic"/>
          <w:sz w:val="24"/>
        </w:rPr>
        <w:t>AMERC</w:t>
      </w:r>
    </w:p>
    <w:p w:rsidR="00EA5391" w:rsidRPr="00EA5391" w:rsidRDefault="00EA5391" w:rsidP="0073011D">
      <w:pPr>
        <w:spacing w:after="0" w:line="240" w:lineRule="auto"/>
        <w:jc w:val="both"/>
        <w:rPr>
          <w:rFonts w:ascii="Century Gothic" w:hAnsi="Century Gothic"/>
          <w:i/>
          <w:sz w:val="20"/>
        </w:rPr>
      </w:pPr>
      <w:r w:rsidRPr="00EA5391">
        <w:rPr>
          <w:rFonts w:ascii="Century Gothic" w:hAnsi="Century Gothic"/>
          <w:i/>
          <w:sz w:val="20"/>
        </w:rPr>
        <w:t>Lima, 08/05/2016</w:t>
      </w:r>
    </w:p>
    <w:p w:rsidR="009C224A" w:rsidRDefault="009C224A" w:rsidP="0073011D">
      <w:pPr>
        <w:spacing w:after="0" w:line="240" w:lineRule="auto"/>
        <w:jc w:val="both"/>
        <w:rPr>
          <w:rFonts w:ascii="Century Gothic" w:hAnsi="Century Gothic"/>
          <w:sz w:val="24"/>
        </w:rPr>
      </w:pPr>
    </w:p>
    <w:p w:rsidR="009C224A" w:rsidRPr="00A34BDD" w:rsidRDefault="009C224A" w:rsidP="0073011D">
      <w:pPr>
        <w:spacing w:after="0" w:line="240" w:lineRule="auto"/>
        <w:jc w:val="both"/>
        <w:rPr>
          <w:rFonts w:ascii="Century Gothic" w:hAnsi="Century Gothic"/>
          <w:sz w:val="24"/>
        </w:rPr>
      </w:pPr>
    </w:p>
    <w:sectPr w:rsidR="009C224A" w:rsidRPr="00A34BDD" w:rsidSect="007B5C2C">
      <w:footerReference w:type="default" r:id="rId8"/>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2F" w:rsidRDefault="001D6B2F" w:rsidP="006D33E8">
      <w:pPr>
        <w:spacing w:after="0" w:line="240" w:lineRule="auto"/>
      </w:pPr>
      <w:r>
        <w:separator/>
      </w:r>
    </w:p>
  </w:endnote>
  <w:endnote w:type="continuationSeparator" w:id="0">
    <w:p w:rsidR="001D6B2F" w:rsidRDefault="001D6B2F" w:rsidP="006D3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731125"/>
      <w:docPartObj>
        <w:docPartGallery w:val="Page Numbers (Bottom of Page)"/>
        <w:docPartUnique/>
      </w:docPartObj>
    </w:sdtPr>
    <w:sdtContent>
      <w:p w:rsidR="007D09EC" w:rsidRDefault="007D09EC">
        <w:pPr>
          <w:pStyle w:val="Footer"/>
          <w:jc w:val="right"/>
        </w:pPr>
        <w:fldSimple w:instr=" PAGE   \* MERGEFORMAT ">
          <w:r w:rsidR="00EA5391">
            <w:rPr>
              <w:noProof/>
            </w:rPr>
            <w:t>4</w:t>
          </w:r>
        </w:fldSimple>
      </w:p>
    </w:sdtContent>
  </w:sdt>
  <w:p w:rsidR="007D09EC" w:rsidRDefault="007D0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2F" w:rsidRDefault="001D6B2F" w:rsidP="006D33E8">
      <w:pPr>
        <w:spacing w:after="0" w:line="240" w:lineRule="auto"/>
      </w:pPr>
      <w:r>
        <w:separator/>
      </w:r>
    </w:p>
  </w:footnote>
  <w:footnote w:type="continuationSeparator" w:id="0">
    <w:p w:rsidR="001D6B2F" w:rsidRDefault="001D6B2F" w:rsidP="006D3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AA0"/>
    <w:multiLevelType w:val="hybridMultilevel"/>
    <w:tmpl w:val="E4262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6D5178"/>
    <w:multiLevelType w:val="hybridMultilevel"/>
    <w:tmpl w:val="7CFC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4739F"/>
    <w:multiLevelType w:val="hybridMultilevel"/>
    <w:tmpl w:val="EDF687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452AEC"/>
    <w:multiLevelType w:val="hybridMultilevel"/>
    <w:tmpl w:val="7BDC3D3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02E6B"/>
    <w:multiLevelType w:val="hybridMultilevel"/>
    <w:tmpl w:val="038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18BC"/>
    <w:multiLevelType w:val="hybridMultilevel"/>
    <w:tmpl w:val="78D86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C5DA2"/>
    <w:multiLevelType w:val="hybridMultilevel"/>
    <w:tmpl w:val="9AF0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05955"/>
    <w:multiLevelType w:val="hybridMultilevel"/>
    <w:tmpl w:val="335A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215DD"/>
    <w:multiLevelType w:val="hybridMultilevel"/>
    <w:tmpl w:val="DB46A9B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7160392D"/>
    <w:multiLevelType w:val="hybridMultilevel"/>
    <w:tmpl w:val="42786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F55C5B"/>
    <w:multiLevelType w:val="hybridMultilevel"/>
    <w:tmpl w:val="9F483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71E03"/>
    <w:multiLevelType w:val="hybridMultilevel"/>
    <w:tmpl w:val="B8F4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2"/>
  </w:num>
  <w:num w:numId="5">
    <w:abstractNumId w:val="5"/>
  </w:num>
  <w:num w:numId="6">
    <w:abstractNumId w:val="0"/>
  </w:num>
  <w:num w:numId="7">
    <w:abstractNumId w:val="1"/>
  </w:num>
  <w:num w:numId="8">
    <w:abstractNumId w:val="3"/>
  </w:num>
  <w:num w:numId="9">
    <w:abstractNumId w:val="8"/>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2859BB"/>
    <w:rsid w:val="0008610C"/>
    <w:rsid w:val="000B0938"/>
    <w:rsid w:val="000D19BF"/>
    <w:rsid w:val="000E68E5"/>
    <w:rsid w:val="000F0993"/>
    <w:rsid w:val="000F43CC"/>
    <w:rsid w:val="00111B1A"/>
    <w:rsid w:val="00123345"/>
    <w:rsid w:val="00161547"/>
    <w:rsid w:val="001806CF"/>
    <w:rsid w:val="001A5EE7"/>
    <w:rsid w:val="001D6B2F"/>
    <w:rsid w:val="001F0EB5"/>
    <w:rsid w:val="00211E27"/>
    <w:rsid w:val="002127CD"/>
    <w:rsid w:val="00215928"/>
    <w:rsid w:val="00220096"/>
    <w:rsid w:val="00234879"/>
    <w:rsid w:val="002859BB"/>
    <w:rsid w:val="002A1751"/>
    <w:rsid w:val="002A2265"/>
    <w:rsid w:val="002A3F04"/>
    <w:rsid w:val="002B04C3"/>
    <w:rsid w:val="002C5A51"/>
    <w:rsid w:val="002C5A62"/>
    <w:rsid w:val="002D3168"/>
    <w:rsid w:val="002D7E3B"/>
    <w:rsid w:val="002E414A"/>
    <w:rsid w:val="002E7CA1"/>
    <w:rsid w:val="00331616"/>
    <w:rsid w:val="0033787A"/>
    <w:rsid w:val="00375A06"/>
    <w:rsid w:val="003E0A89"/>
    <w:rsid w:val="004237F8"/>
    <w:rsid w:val="00473C14"/>
    <w:rsid w:val="00476679"/>
    <w:rsid w:val="00483FB5"/>
    <w:rsid w:val="00490FF0"/>
    <w:rsid w:val="0052013D"/>
    <w:rsid w:val="00531D28"/>
    <w:rsid w:val="00542DB6"/>
    <w:rsid w:val="005B00DE"/>
    <w:rsid w:val="005D0F1C"/>
    <w:rsid w:val="005D6165"/>
    <w:rsid w:val="00612902"/>
    <w:rsid w:val="00613F67"/>
    <w:rsid w:val="006913D2"/>
    <w:rsid w:val="00692838"/>
    <w:rsid w:val="006A5E66"/>
    <w:rsid w:val="006A6BF9"/>
    <w:rsid w:val="006A7DB1"/>
    <w:rsid w:val="006C1E3D"/>
    <w:rsid w:val="006C35AE"/>
    <w:rsid w:val="006D33E8"/>
    <w:rsid w:val="0073011D"/>
    <w:rsid w:val="007400CB"/>
    <w:rsid w:val="00766327"/>
    <w:rsid w:val="007B5C2C"/>
    <w:rsid w:val="007D09EC"/>
    <w:rsid w:val="007D4D44"/>
    <w:rsid w:val="007F04A3"/>
    <w:rsid w:val="0083050B"/>
    <w:rsid w:val="00871A59"/>
    <w:rsid w:val="008A3378"/>
    <w:rsid w:val="008A5D32"/>
    <w:rsid w:val="008C17F4"/>
    <w:rsid w:val="00901E7A"/>
    <w:rsid w:val="009531B7"/>
    <w:rsid w:val="0098289F"/>
    <w:rsid w:val="00984503"/>
    <w:rsid w:val="00991EDA"/>
    <w:rsid w:val="009939F3"/>
    <w:rsid w:val="00994F37"/>
    <w:rsid w:val="009B0481"/>
    <w:rsid w:val="009C224A"/>
    <w:rsid w:val="009C760D"/>
    <w:rsid w:val="00A16D2D"/>
    <w:rsid w:val="00A205A3"/>
    <w:rsid w:val="00A34BDD"/>
    <w:rsid w:val="00A5616B"/>
    <w:rsid w:val="00A84F76"/>
    <w:rsid w:val="00AB5599"/>
    <w:rsid w:val="00B17D4E"/>
    <w:rsid w:val="00B44BC1"/>
    <w:rsid w:val="00B62988"/>
    <w:rsid w:val="00B83F88"/>
    <w:rsid w:val="00BC7B75"/>
    <w:rsid w:val="00BD317B"/>
    <w:rsid w:val="00BF0737"/>
    <w:rsid w:val="00BF12CC"/>
    <w:rsid w:val="00BF1BE1"/>
    <w:rsid w:val="00BF2549"/>
    <w:rsid w:val="00C2778C"/>
    <w:rsid w:val="00C91947"/>
    <w:rsid w:val="00CB2F95"/>
    <w:rsid w:val="00D13E35"/>
    <w:rsid w:val="00D438EB"/>
    <w:rsid w:val="00D46E74"/>
    <w:rsid w:val="00D47254"/>
    <w:rsid w:val="00D63DB6"/>
    <w:rsid w:val="00D85F99"/>
    <w:rsid w:val="00D863A0"/>
    <w:rsid w:val="00D87819"/>
    <w:rsid w:val="00DC1A6D"/>
    <w:rsid w:val="00DD07EF"/>
    <w:rsid w:val="00DD41AC"/>
    <w:rsid w:val="00DF166A"/>
    <w:rsid w:val="00DF3BB8"/>
    <w:rsid w:val="00E05354"/>
    <w:rsid w:val="00E12A66"/>
    <w:rsid w:val="00E54667"/>
    <w:rsid w:val="00E54F7B"/>
    <w:rsid w:val="00E620BA"/>
    <w:rsid w:val="00EA5391"/>
    <w:rsid w:val="00EC0381"/>
    <w:rsid w:val="00EF2956"/>
    <w:rsid w:val="00F20658"/>
    <w:rsid w:val="00F36FE0"/>
    <w:rsid w:val="00F4261C"/>
    <w:rsid w:val="00F76A3F"/>
    <w:rsid w:val="00F9299A"/>
    <w:rsid w:val="00FD1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0B"/>
  </w:style>
  <w:style w:type="paragraph" w:styleId="Heading2">
    <w:name w:val="heading 2"/>
    <w:basedOn w:val="Normal"/>
    <w:next w:val="Normal"/>
    <w:link w:val="Heading2Char"/>
    <w:uiPriority w:val="9"/>
    <w:unhideWhenUsed/>
    <w:qFormat/>
    <w:rsid w:val="006D3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9BB"/>
    <w:pPr>
      <w:ind w:left="720"/>
      <w:contextualSpacing/>
    </w:pPr>
  </w:style>
  <w:style w:type="character" w:customStyle="1" w:styleId="Heading2Char">
    <w:name w:val="Heading 2 Char"/>
    <w:basedOn w:val="DefaultParagraphFont"/>
    <w:link w:val="Heading2"/>
    <w:uiPriority w:val="9"/>
    <w:rsid w:val="006D33E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D3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E8"/>
  </w:style>
  <w:style w:type="paragraph" w:styleId="Footer">
    <w:name w:val="footer"/>
    <w:basedOn w:val="Normal"/>
    <w:link w:val="FooterChar"/>
    <w:uiPriority w:val="99"/>
    <w:unhideWhenUsed/>
    <w:rsid w:val="006D3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E8"/>
  </w:style>
  <w:style w:type="paragraph" w:customStyle="1" w:styleId="4D3FC6A7267447BDB5359E4E033ED01D">
    <w:name w:val="4D3FC6A7267447BDB5359E4E033ED01D"/>
    <w:rsid w:val="005D0F1C"/>
    <w:rPr>
      <w:rFonts w:eastAsiaTheme="minorEastAsia"/>
    </w:rPr>
  </w:style>
  <w:style w:type="paragraph" w:styleId="BalloonText">
    <w:name w:val="Balloon Text"/>
    <w:basedOn w:val="Normal"/>
    <w:link w:val="BalloonTextChar"/>
    <w:uiPriority w:val="99"/>
    <w:semiHidden/>
    <w:unhideWhenUsed/>
    <w:rsid w:val="005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1C"/>
    <w:rPr>
      <w:rFonts w:ascii="Tahoma" w:hAnsi="Tahoma" w:cs="Tahoma"/>
      <w:sz w:val="16"/>
      <w:szCs w:val="16"/>
    </w:rPr>
  </w:style>
  <w:style w:type="paragraph" w:styleId="FootnoteText">
    <w:name w:val="footnote text"/>
    <w:basedOn w:val="Normal"/>
    <w:link w:val="FootnoteTextChar"/>
    <w:uiPriority w:val="99"/>
    <w:semiHidden/>
    <w:unhideWhenUsed/>
    <w:rsid w:val="00994F37"/>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uiPriority w:val="99"/>
    <w:semiHidden/>
    <w:rsid w:val="00994F37"/>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semiHidden/>
    <w:unhideWhenUsed/>
    <w:rsid w:val="00994F37"/>
    <w:rPr>
      <w:vertAlign w:val="superscript"/>
    </w:rPr>
  </w:style>
  <w:style w:type="character" w:styleId="Hyperlink">
    <w:name w:val="Hyperlink"/>
    <w:basedOn w:val="DefaultParagraphFont"/>
    <w:uiPriority w:val="99"/>
    <w:unhideWhenUsed/>
    <w:rsid w:val="00994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0B"/>
  </w:style>
  <w:style w:type="paragraph" w:styleId="Heading2">
    <w:name w:val="heading 2"/>
    <w:basedOn w:val="Normal"/>
    <w:next w:val="Normal"/>
    <w:link w:val="Heading2Char"/>
    <w:uiPriority w:val="9"/>
    <w:unhideWhenUsed/>
    <w:qFormat/>
    <w:rsid w:val="006D3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9BB"/>
    <w:pPr>
      <w:ind w:left="720"/>
      <w:contextualSpacing/>
    </w:pPr>
  </w:style>
  <w:style w:type="character" w:customStyle="1" w:styleId="Heading2Char">
    <w:name w:val="Heading 2 Char"/>
    <w:basedOn w:val="DefaultParagraphFont"/>
    <w:link w:val="Heading2"/>
    <w:uiPriority w:val="9"/>
    <w:rsid w:val="006D33E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D3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E8"/>
  </w:style>
  <w:style w:type="paragraph" w:styleId="Footer">
    <w:name w:val="footer"/>
    <w:basedOn w:val="Normal"/>
    <w:link w:val="FooterChar"/>
    <w:uiPriority w:val="99"/>
    <w:unhideWhenUsed/>
    <w:rsid w:val="006D3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E8"/>
  </w:style>
  <w:style w:type="paragraph" w:customStyle="1" w:styleId="4D3FC6A7267447BDB5359E4E033ED01D">
    <w:name w:val="4D3FC6A7267447BDB5359E4E033ED01D"/>
    <w:rsid w:val="005D0F1C"/>
    <w:rPr>
      <w:rFonts w:eastAsiaTheme="minorEastAsia"/>
    </w:rPr>
  </w:style>
  <w:style w:type="paragraph" w:styleId="BalloonText">
    <w:name w:val="Balloon Text"/>
    <w:basedOn w:val="Normal"/>
    <w:link w:val="BalloonTextChar"/>
    <w:uiPriority w:val="99"/>
    <w:semiHidden/>
    <w:unhideWhenUsed/>
    <w:rsid w:val="005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1C"/>
    <w:rPr>
      <w:rFonts w:ascii="Tahoma" w:hAnsi="Tahoma" w:cs="Tahoma"/>
      <w:sz w:val="16"/>
      <w:szCs w:val="16"/>
    </w:rPr>
  </w:style>
  <w:style w:type="paragraph" w:styleId="FootnoteText">
    <w:name w:val="footnote text"/>
    <w:basedOn w:val="Normal"/>
    <w:link w:val="FootnoteTextChar"/>
    <w:uiPriority w:val="99"/>
    <w:semiHidden/>
    <w:unhideWhenUsed/>
    <w:rsid w:val="00994F37"/>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uiPriority w:val="99"/>
    <w:semiHidden/>
    <w:rsid w:val="00994F37"/>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semiHidden/>
    <w:unhideWhenUsed/>
    <w:rsid w:val="00994F37"/>
    <w:rPr>
      <w:vertAlign w:val="superscript"/>
    </w:rPr>
  </w:style>
  <w:style w:type="character" w:styleId="Hyperlink">
    <w:name w:val="Hyperlink"/>
    <w:basedOn w:val="DefaultParagraphFont"/>
    <w:uiPriority w:val="99"/>
    <w:unhideWhenUsed/>
    <w:rsid w:val="00994F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7706-039E-45FC-94B5-261C68F7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MY MANIFESTO</vt:lpstr>
    </vt:vector>
  </TitlesOfParts>
  <Company>Hewlett-Packard Company</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MANIFESTO</dc:title>
  <dc:creator>Imran Mora</dc:creator>
  <cp:lastModifiedBy>tkamali</cp:lastModifiedBy>
  <cp:revision>31</cp:revision>
  <cp:lastPrinted>2016-05-03T12:22:00Z</cp:lastPrinted>
  <dcterms:created xsi:type="dcterms:W3CDTF">2016-05-03T11:31:00Z</dcterms:created>
  <dcterms:modified xsi:type="dcterms:W3CDTF">2016-05-07T20:40:00Z</dcterms:modified>
</cp:coreProperties>
</file>